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6235BB">
      <w:pPr>
        <w:ind w:firstLine="709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6235BB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6235BB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6235BB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6235BB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Default="00B60245" w:rsidP="0009581E">
      <w:pPr>
        <w:spacing w:line="360" w:lineRule="auto"/>
        <w:ind w:firstLine="709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9A0CCC" w:rsidRDefault="00EB3439" w:rsidP="009A0CCC">
            <w:pPr>
              <w:jc w:val="center"/>
              <w:rPr>
                <w:szCs w:val="28"/>
              </w:rPr>
            </w:pPr>
            <w:r w:rsidRPr="009A0CCC">
              <w:rPr>
                <w:szCs w:val="28"/>
                <w:lang w:val="en-US"/>
              </w:rPr>
              <w:t>[</w:t>
            </w:r>
            <w:r w:rsidRPr="009A0CCC">
              <w:rPr>
                <w:color w:val="E7E6E6"/>
                <w:szCs w:val="28"/>
              </w:rPr>
              <w:t>Дата регистрации</w:t>
            </w:r>
            <w:r w:rsidRPr="009A0CCC">
              <w:rPr>
                <w:szCs w:val="28"/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9A0CCC" w:rsidRDefault="00EB3439" w:rsidP="009A0CCC">
            <w:pPr>
              <w:jc w:val="both"/>
              <w:rPr>
                <w:szCs w:val="28"/>
              </w:rPr>
            </w:pPr>
            <w:r w:rsidRPr="009A0CCC">
              <w:rPr>
                <w:szCs w:val="28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9A0CCC" w:rsidRDefault="00EB3439" w:rsidP="009A0CCC">
            <w:pPr>
              <w:jc w:val="center"/>
              <w:rPr>
                <w:b/>
                <w:szCs w:val="28"/>
              </w:rPr>
            </w:pPr>
            <w:r w:rsidRPr="009A0CCC">
              <w:rPr>
                <w:szCs w:val="28"/>
                <w:lang w:val="en-US"/>
              </w:rPr>
              <w:t>[</w:t>
            </w:r>
            <w:r w:rsidRPr="009A0CCC">
              <w:rPr>
                <w:color w:val="E7E6E6"/>
                <w:szCs w:val="28"/>
              </w:rPr>
              <w:t>Номер документа</w:t>
            </w:r>
            <w:r w:rsidRPr="009A0CCC">
              <w:rPr>
                <w:szCs w:val="28"/>
                <w:lang w:val="en-US"/>
              </w:rPr>
              <w:t>]</w:t>
            </w:r>
          </w:p>
        </w:tc>
      </w:tr>
    </w:tbl>
    <w:p w:rsidR="00B60245" w:rsidRPr="008D13CF" w:rsidRDefault="00B60245" w:rsidP="006235BB">
      <w:pPr>
        <w:ind w:firstLine="709"/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09581E">
        <w:rPr>
          <w:sz w:val="36"/>
          <w:vertAlign w:val="superscript"/>
        </w:rPr>
        <w:t xml:space="preserve"> </w:t>
      </w:r>
      <w:r w:rsidRPr="008D13CF">
        <w:rPr>
          <w:sz w:val="36"/>
          <w:vertAlign w:val="superscript"/>
        </w:rPr>
        <w:t>г. Петропавловск-Камчатский</w:t>
      </w:r>
    </w:p>
    <w:p w:rsidR="00B60245" w:rsidRPr="008D13CF" w:rsidRDefault="00B60245" w:rsidP="006235BB">
      <w:pPr>
        <w:pStyle w:val="ConsPlusNormal"/>
        <w:widowControl/>
        <w:ind w:firstLine="709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B60245" w:rsidRPr="008D13CF" w:rsidTr="003556D6">
        <w:tc>
          <w:tcPr>
            <w:tcW w:w="4428" w:type="dxa"/>
          </w:tcPr>
          <w:p w:rsidR="00B60245" w:rsidRPr="008D13CF" w:rsidRDefault="00EE3077" w:rsidP="00C560C7">
            <w:pPr>
              <w:jc w:val="both"/>
              <w:rPr>
                <w:szCs w:val="28"/>
              </w:rPr>
            </w:pPr>
            <w:r w:rsidRPr="00A9304D">
              <w:rPr>
                <w:color w:val="000000"/>
                <w:szCs w:val="28"/>
              </w:rPr>
              <w:t xml:space="preserve">О внесении изменений в </w:t>
            </w:r>
            <w:r>
              <w:rPr>
                <w:color w:val="000000"/>
                <w:szCs w:val="28"/>
              </w:rPr>
              <w:t xml:space="preserve">постановление Правительства Камчатского края </w:t>
            </w:r>
            <w:r w:rsidRPr="00A9304D">
              <w:rPr>
                <w:color w:val="000000"/>
                <w:szCs w:val="28"/>
              </w:rPr>
              <w:t xml:space="preserve">от 31.08.2017 </w:t>
            </w:r>
            <w:r w:rsidR="00C560C7">
              <w:rPr>
                <w:color w:val="000000"/>
                <w:szCs w:val="28"/>
              </w:rPr>
              <w:br/>
            </w:r>
            <w:r w:rsidRPr="00A9304D">
              <w:rPr>
                <w:color w:val="000000"/>
                <w:szCs w:val="28"/>
              </w:rPr>
              <w:t xml:space="preserve">№ 360-П </w:t>
            </w:r>
            <w:r>
              <w:rPr>
                <w:color w:val="000000"/>
                <w:szCs w:val="28"/>
              </w:rPr>
              <w:t xml:space="preserve">«Об утверждении </w:t>
            </w:r>
            <w:r w:rsidRPr="00A9304D">
              <w:rPr>
                <w:color w:val="000000"/>
                <w:szCs w:val="28"/>
              </w:rPr>
              <w:t>государственн</w:t>
            </w:r>
            <w:r>
              <w:rPr>
                <w:color w:val="000000"/>
                <w:szCs w:val="28"/>
              </w:rPr>
              <w:t>ой</w:t>
            </w:r>
            <w:r w:rsidRPr="00A9304D">
              <w:rPr>
                <w:color w:val="000000"/>
                <w:szCs w:val="28"/>
              </w:rPr>
              <w:t xml:space="preserve"> программ</w:t>
            </w:r>
            <w:r>
              <w:rPr>
                <w:color w:val="000000"/>
                <w:szCs w:val="28"/>
              </w:rPr>
              <w:t>ы</w:t>
            </w:r>
            <w:r w:rsidRPr="00A9304D">
              <w:rPr>
                <w:color w:val="000000"/>
                <w:szCs w:val="28"/>
              </w:rPr>
              <w:t xml:space="preserve"> Камчатского края «</w:t>
            </w:r>
            <w:r w:rsidRPr="00A9304D">
              <w:rPr>
                <w:szCs w:val="28"/>
              </w:rPr>
              <w:t>Формирование современной городской среды в Камчатском крае</w:t>
            </w:r>
            <w:r>
              <w:rPr>
                <w:color w:val="000000"/>
                <w:szCs w:val="28"/>
              </w:rPr>
              <w:t>»</w:t>
            </w:r>
          </w:p>
        </w:tc>
      </w:tr>
    </w:tbl>
    <w:p w:rsidR="006E4B23" w:rsidRPr="008D13CF" w:rsidRDefault="006E4B23" w:rsidP="00E4059E">
      <w:pPr>
        <w:adjustRightInd w:val="0"/>
        <w:ind w:firstLine="709"/>
        <w:jc w:val="both"/>
        <w:rPr>
          <w:szCs w:val="28"/>
        </w:rPr>
      </w:pPr>
    </w:p>
    <w:p w:rsidR="00B60245" w:rsidRPr="008D13CF" w:rsidRDefault="00B60245" w:rsidP="00E4059E">
      <w:pPr>
        <w:adjustRightInd w:val="0"/>
        <w:ind w:firstLine="709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6245FB" w:rsidRDefault="006245FB" w:rsidP="00E4059E">
      <w:pPr>
        <w:adjustRightInd w:val="0"/>
        <w:ind w:firstLine="709"/>
        <w:jc w:val="both"/>
        <w:rPr>
          <w:szCs w:val="28"/>
        </w:rPr>
      </w:pPr>
    </w:p>
    <w:p w:rsidR="00AC0992" w:rsidRDefault="00F557EA" w:rsidP="00AC0992">
      <w:pPr>
        <w:adjustRightInd w:val="0"/>
        <w:ind w:firstLine="709"/>
        <w:jc w:val="both"/>
        <w:rPr>
          <w:szCs w:val="28"/>
        </w:rPr>
      </w:pPr>
      <w:r w:rsidRPr="00F557EA">
        <w:rPr>
          <w:szCs w:val="28"/>
        </w:rPr>
        <w:t>1.</w:t>
      </w:r>
      <w:r>
        <w:rPr>
          <w:szCs w:val="28"/>
        </w:rPr>
        <w:t xml:space="preserve"> </w:t>
      </w:r>
      <w:r w:rsidR="00337A1E" w:rsidRPr="00F557EA">
        <w:rPr>
          <w:szCs w:val="28"/>
        </w:rPr>
        <w:t xml:space="preserve">Внести в постановление </w:t>
      </w:r>
      <w:r w:rsidR="00337A1E" w:rsidRPr="00F557EA">
        <w:rPr>
          <w:color w:val="000000"/>
          <w:szCs w:val="28"/>
        </w:rPr>
        <w:t xml:space="preserve">Правительства Камчатского края от 31.08.2017 </w:t>
      </w:r>
      <w:r w:rsidR="006B191E" w:rsidRPr="00F557EA">
        <w:rPr>
          <w:color w:val="000000"/>
          <w:szCs w:val="28"/>
        </w:rPr>
        <w:br/>
      </w:r>
      <w:r w:rsidR="00337A1E" w:rsidRPr="00F557EA">
        <w:rPr>
          <w:color w:val="000000"/>
          <w:szCs w:val="28"/>
        </w:rPr>
        <w:t>№ 360-П «Об утверждении государственной программы Камчатского края «</w:t>
      </w:r>
      <w:r w:rsidR="00337A1E" w:rsidRPr="00F557EA">
        <w:rPr>
          <w:szCs w:val="28"/>
        </w:rPr>
        <w:t>Формирование современной городской среды в Камчатском крае</w:t>
      </w:r>
      <w:r w:rsidR="00337A1E" w:rsidRPr="00F557EA">
        <w:rPr>
          <w:color w:val="000000"/>
          <w:szCs w:val="28"/>
        </w:rPr>
        <w:t>»</w:t>
      </w:r>
      <w:r w:rsidR="00AC0992">
        <w:rPr>
          <w:color w:val="000000"/>
          <w:szCs w:val="28"/>
        </w:rPr>
        <w:t xml:space="preserve"> изменения </w:t>
      </w:r>
      <w:r w:rsidR="00AC0992" w:rsidRPr="006A7278">
        <w:rPr>
          <w:szCs w:val="28"/>
        </w:rPr>
        <w:t xml:space="preserve">согласно </w:t>
      </w:r>
      <w:proofErr w:type="gramStart"/>
      <w:r w:rsidR="00AC0992" w:rsidRPr="006A7278">
        <w:rPr>
          <w:szCs w:val="28"/>
        </w:rPr>
        <w:t>приложению</w:t>
      </w:r>
      <w:proofErr w:type="gramEnd"/>
      <w:r w:rsidR="00AC0992">
        <w:rPr>
          <w:szCs w:val="28"/>
        </w:rPr>
        <w:t xml:space="preserve"> </w:t>
      </w:r>
      <w:r w:rsidR="00AC0992" w:rsidRPr="006A7278">
        <w:rPr>
          <w:szCs w:val="28"/>
        </w:rPr>
        <w:t xml:space="preserve">к настоящему постановлению. </w:t>
      </w:r>
    </w:p>
    <w:p w:rsidR="00AC0992" w:rsidRDefault="00AC0992" w:rsidP="00AC0992">
      <w:pPr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6245FB">
        <w:rPr>
          <w:szCs w:val="28"/>
        </w:rPr>
        <w:t xml:space="preserve">Настоящее </w:t>
      </w:r>
      <w:r>
        <w:rPr>
          <w:szCs w:val="28"/>
        </w:rPr>
        <w:t>п</w:t>
      </w:r>
      <w:r w:rsidRPr="006245FB">
        <w:rPr>
          <w:szCs w:val="28"/>
        </w:rPr>
        <w:t xml:space="preserve">остановление вступает в силу </w:t>
      </w:r>
      <w:r w:rsidRPr="002860B2">
        <w:rPr>
          <w:szCs w:val="28"/>
        </w:rPr>
        <w:t>после дня его официального опубликования</w:t>
      </w:r>
      <w:r>
        <w:rPr>
          <w:szCs w:val="28"/>
        </w:rPr>
        <w:t>.</w:t>
      </w:r>
    </w:p>
    <w:p w:rsidR="00F557EA" w:rsidRDefault="00F557EA" w:rsidP="009A0CCC">
      <w:pPr>
        <w:pStyle w:val="ac"/>
        <w:ind w:left="0" w:firstLine="709"/>
        <w:jc w:val="both"/>
        <w:rPr>
          <w:szCs w:val="28"/>
        </w:rPr>
      </w:pPr>
    </w:p>
    <w:p w:rsidR="00AC0992" w:rsidRDefault="00AC0992" w:rsidP="009A0CCC">
      <w:pPr>
        <w:pStyle w:val="ac"/>
        <w:ind w:left="0" w:firstLine="709"/>
        <w:jc w:val="both"/>
        <w:rPr>
          <w:szCs w:val="28"/>
        </w:rPr>
      </w:pPr>
    </w:p>
    <w:p w:rsidR="00F557EA" w:rsidRDefault="00F557EA" w:rsidP="009A0CCC">
      <w:pPr>
        <w:pStyle w:val="ac"/>
        <w:ind w:left="0" w:firstLine="709"/>
        <w:jc w:val="both"/>
        <w:rPr>
          <w:szCs w:val="28"/>
        </w:rPr>
      </w:pPr>
    </w:p>
    <w:tbl>
      <w:tblPr>
        <w:tblpPr w:leftFromText="180" w:rightFromText="180" w:vertAnchor="text" w:horzAnchor="margin" w:tblpY="73"/>
        <w:tblW w:w="96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585"/>
      </w:tblGrid>
      <w:tr w:rsidR="00F557EA" w:rsidRPr="00F04282" w:rsidTr="00F557EA">
        <w:trPr>
          <w:trHeight w:val="1766"/>
        </w:trPr>
        <w:tc>
          <w:tcPr>
            <w:tcW w:w="4145" w:type="dxa"/>
            <w:shd w:val="clear" w:color="auto" w:fill="auto"/>
          </w:tcPr>
          <w:p w:rsidR="00F557EA" w:rsidRPr="009258F8" w:rsidRDefault="00F557EA" w:rsidP="00F557EA">
            <w:pPr>
              <w:ind w:firstLine="30"/>
            </w:pPr>
            <w:r w:rsidRPr="009258F8">
              <w:rPr>
                <w:szCs w:val="28"/>
              </w:rPr>
              <w:t>Вр</w:t>
            </w:r>
            <w:r>
              <w:rPr>
                <w:szCs w:val="28"/>
              </w:rPr>
              <w:t xml:space="preserve">еменно исполняющий обязанности </w:t>
            </w:r>
            <w:r w:rsidRPr="009258F8">
              <w:rPr>
                <w:szCs w:val="28"/>
              </w:rPr>
              <w:t>Председателя Правительства</w:t>
            </w:r>
            <w:r>
              <w:rPr>
                <w:szCs w:val="28"/>
              </w:rPr>
              <w:t xml:space="preserve"> –</w:t>
            </w:r>
            <w:r w:rsidRPr="009258F8">
              <w:rPr>
                <w:szCs w:val="28"/>
              </w:rPr>
              <w:t xml:space="preserve"> Перв</w:t>
            </w:r>
            <w:r>
              <w:rPr>
                <w:szCs w:val="28"/>
              </w:rPr>
              <w:t>ого</w:t>
            </w:r>
            <w:r w:rsidRPr="009258F8">
              <w:rPr>
                <w:szCs w:val="28"/>
              </w:rPr>
              <w:t xml:space="preserve"> вице-губернатор</w:t>
            </w:r>
            <w:r>
              <w:rPr>
                <w:szCs w:val="28"/>
              </w:rPr>
              <w:t>а</w:t>
            </w:r>
            <w:r w:rsidRPr="009258F8">
              <w:rPr>
                <w:szCs w:val="28"/>
              </w:rPr>
              <w:t xml:space="preserve">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F557EA" w:rsidRPr="009258F8" w:rsidRDefault="00F557EA" w:rsidP="00F557EA">
            <w:bookmarkStart w:id="0" w:name="SIGNERSTAMP1"/>
            <w:r w:rsidRPr="009258F8">
              <w:t>[горизонтальный штамп подписи 1]</w:t>
            </w:r>
            <w:bookmarkEnd w:id="0"/>
          </w:p>
          <w:p w:rsidR="00F557EA" w:rsidRPr="009258F8" w:rsidRDefault="00F557EA" w:rsidP="00F557EA">
            <w:pPr>
              <w:ind w:firstLine="709"/>
              <w:jc w:val="right"/>
            </w:pPr>
          </w:p>
        </w:tc>
        <w:tc>
          <w:tcPr>
            <w:tcW w:w="2585" w:type="dxa"/>
            <w:shd w:val="clear" w:color="auto" w:fill="auto"/>
          </w:tcPr>
          <w:p w:rsidR="00F557EA" w:rsidRPr="009258F8" w:rsidRDefault="00F557EA" w:rsidP="00F557EA">
            <w:pPr>
              <w:ind w:right="126" w:firstLine="709"/>
              <w:jc w:val="right"/>
            </w:pPr>
          </w:p>
          <w:p w:rsidR="00F557EA" w:rsidRPr="009258F8" w:rsidRDefault="00F557EA" w:rsidP="00F557EA">
            <w:pPr>
              <w:ind w:right="126" w:firstLine="709"/>
              <w:jc w:val="right"/>
            </w:pPr>
          </w:p>
          <w:p w:rsidR="00F557EA" w:rsidRDefault="00F557EA" w:rsidP="00F557EA">
            <w:pPr>
              <w:ind w:right="142" w:firstLine="709"/>
              <w:jc w:val="right"/>
            </w:pPr>
          </w:p>
          <w:p w:rsidR="00F557EA" w:rsidRPr="009258F8" w:rsidRDefault="00F557EA" w:rsidP="00F557EA">
            <w:pPr>
              <w:ind w:right="142" w:firstLine="709"/>
              <w:jc w:val="right"/>
            </w:pPr>
            <w:r w:rsidRPr="009258F8">
              <w:t>Е.А.</w:t>
            </w:r>
            <w:r>
              <w:t xml:space="preserve"> </w:t>
            </w:r>
            <w:r w:rsidRPr="009258F8">
              <w:t>Чекин</w:t>
            </w:r>
          </w:p>
        </w:tc>
      </w:tr>
    </w:tbl>
    <w:p w:rsidR="009A0CCC" w:rsidRDefault="00F557EA" w:rsidP="009A0CCC">
      <w:pPr>
        <w:pStyle w:val="ac"/>
        <w:ind w:left="0"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9A0CCC">
        <w:rPr>
          <w:szCs w:val="28"/>
        </w:rPr>
        <w:br w:type="page"/>
      </w:r>
    </w:p>
    <w:p w:rsidR="0009581E" w:rsidRDefault="0009581E" w:rsidP="00CC03D4">
      <w:pPr>
        <w:pStyle w:val="ConsPlusNormal"/>
        <w:ind w:firstLine="709"/>
        <w:jc w:val="right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9A0CCC" w:rsidTr="009A0CCC">
        <w:tc>
          <w:tcPr>
            <w:tcW w:w="4813" w:type="dxa"/>
          </w:tcPr>
          <w:p w:rsidR="009A0CCC" w:rsidRDefault="009A0CCC" w:rsidP="00CC03D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814" w:type="dxa"/>
          </w:tcPr>
          <w:p w:rsidR="009A0CCC" w:rsidRDefault="009A0CCC" w:rsidP="009A0CC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  <w:r w:rsidRPr="00AB2549">
              <w:rPr>
                <w:rFonts w:ascii="Times New Roman" w:hAnsi="Times New Roman" w:cs="Times New Roman"/>
                <w:sz w:val="28"/>
              </w:rPr>
              <w:t>Приложение к постановлению</w:t>
            </w:r>
            <w:r>
              <w:rPr>
                <w:rFonts w:ascii="Times New Roman" w:hAnsi="Times New Roman" w:cs="Times New Roman"/>
                <w:sz w:val="28"/>
              </w:rPr>
              <w:t xml:space="preserve"> Правительства</w:t>
            </w:r>
            <w:r w:rsidRPr="00AB2549">
              <w:rPr>
                <w:rFonts w:ascii="Times New Roman" w:hAnsi="Times New Roman" w:cs="Times New Roman"/>
                <w:sz w:val="28"/>
              </w:rPr>
              <w:t xml:space="preserve"> Камчатского края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br/>
            </w:r>
            <w:r w:rsidRPr="00014549"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Pr="00C560C7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Pr="00C560C7">
              <w:rPr>
                <w:rFonts w:ascii="Times New Roman" w:hAnsi="Times New Roman" w:cs="Times New Roman"/>
                <w:color w:val="E7E6E6"/>
                <w:sz w:val="28"/>
                <w:szCs w:val="28"/>
              </w:rPr>
              <w:t>Дата регистрации</w:t>
            </w:r>
            <w:r w:rsidRPr="00C560C7">
              <w:rPr>
                <w:rFonts w:ascii="Times New Roman" w:hAnsi="Times New Roman" w:cs="Times New Roman"/>
                <w:sz w:val="28"/>
                <w:szCs w:val="28"/>
              </w:rPr>
              <w:t>] № [</w:t>
            </w:r>
            <w:r w:rsidRPr="00C560C7">
              <w:rPr>
                <w:rFonts w:ascii="Times New Roman" w:hAnsi="Times New Roman" w:cs="Times New Roman"/>
                <w:color w:val="E7E6E6"/>
                <w:sz w:val="28"/>
                <w:szCs w:val="28"/>
              </w:rPr>
              <w:t>Номер документа</w:t>
            </w:r>
            <w:r w:rsidRPr="00C560C7">
              <w:rPr>
                <w:rFonts w:ascii="Times New Roman" w:hAnsi="Times New Roman" w:cs="Times New Roman"/>
                <w:sz w:val="28"/>
                <w:szCs w:val="28"/>
              </w:rPr>
              <w:t>]</w:t>
            </w:r>
            <w:r w:rsidRPr="00014549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9A0CCC" w:rsidRDefault="009A0CCC" w:rsidP="009A0CCC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  <w:p w:rsidR="009A0CCC" w:rsidRDefault="009A0CCC" w:rsidP="00AC0992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252B16" w:rsidRDefault="00252B16" w:rsidP="00252B16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1" w:name="Par0"/>
      <w:bookmarkEnd w:id="1"/>
    </w:p>
    <w:p w:rsidR="00AC0992" w:rsidRPr="006A7278" w:rsidRDefault="00AC0992" w:rsidP="00AC0992">
      <w:pPr>
        <w:pStyle w:val="ConsPlusNormal"/>
        <w:ind w:firstLine="0"/>
        <w:jc w:val="center"/>
        <w:rPr>
          <w:rFonts w:ascii="Times New Roman" w:hAnsi="Times New Roman" w:cs="Times New Roman"/>
          <w:sz w:val="28"/>
        </w:rPr>
      </w:pPr>
      <w:r w:rsidRPr="006A7278">
        <w:rPr>
          <w:rFonts w:ascii="Times New Roman" w:hAnsi="Times New Roman" w:cs="Times New Roman"/>
          <w:sz w:val="28"/>
        </w:rPr>
        <w:t>Изменения</w:t>
      </w:r>
    </w:p>
    <w:p w:rsidR="00AC0992" w:rsidRPr="0079562F" w:rsidRDefault="00AC0992" w:rsidP="00AC0992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79562F">
        <w:rPr>
          <w:rFonts w:ascii="Times New Roman" w:hAnsi="Times New Roman" w:cs="Times New Roman"/>
          <w:sz w:val="28"/>
        </w:rPr>
        <w:t xml:space="preserve">в постановление Правительства Камчатского края от 31.08.2017 </w:t>
      </w:r>
    </w:p>
    <w:p w:rsidR="00AC0992" w:rsidRDefault="00AC0992" w:rsidP="00AC0992">
      <w:pPr>
        <w:pStyle w:val="ConsPlusNormal"/>
        <w:ind w:firstLine="0"/>
        <w:jc w:val="center"/>
        <w:rPr>
          <w:rFonts w:ascii="Times New Roman" w:hAnsi="Times New Roman" w:cs="Times New Roman"/>
          <w:sz w:val="28"/>
        </w:rPr>
      </w:pPr>
      <w:r w:rsidRPr="0079562F">
        <w:rPr>
          <w:rFonts w:ascii="Times New Roman" w:hAnsi="Times New Roman" w:cs="Times New Roman"/>
          <w:sz w:val="28"/>
        </w:rPr>
        <w:t>№ 360-П «Об утверждении государственной программы Камчатского края «Формирование современной городской среды в Камчатском крае»</w:t>
      </w:r>
    </w:p>
    <w:p w:rsidR="00AC0992" w:rsidRDefault="00AC0992" w:rsidP="00AC0992">
      <w:pPr>
        <w:pStyle w:val="ConsPlusNormal"/>
        <w:ind w:firstLine="0"/>
        <w:jc w:val="center"/>
        <w:rPr>
          <w:rFonts w:ascii="Times New Roman" w:hAnsi="Times New Roman" w:cs="Times New Roman"/>
          <w:sz w:val="28"/>
        </w:rPr>
      </w:pPr>
      <w:r w:rsidRPr="006A7278">
        <w:rPr>
          <w:rFonts w:ascii="Times New Roman" w:hAnsi="Times New Roman" w:cs="Times New Roman"/>
          <w:sz w:val="28"/>
        </w:rPr>
        <w:t xml:space="preserve">(далее </w:t>
      </w:r>
      <w:r>
        <w:rPr>
          <w:rFonts w:ascii="Times New Roman" w:hAnsi="Times New Roman" w:cs="Times New Roman"/>
          <w:sz w:val="28"/>
        </w:rPr>
        <w:t>-</w:t>
      </w:r>
      <w:r w:rsidRPr="006A727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</w:t>
      </w:r>
      <w:r w:rsidRPr="006A7278">
        <w:rPr>
          <w:rFonts w:ascii="Times New Roman" w:hAnsi="Times New Roman" w:cs="Times New Roman"/>
          <w:sz w:val="28"/>
        </w:rPr>
        <w:t>рограмма)</w:t>
      </w:r>
    </w:p>
    <w:p w:rsidR="00AC0992" w:rsidRPr="00D47EB1" w:rsidRDefault="00AC0992" w:rsidP="00AC0992">
      <w:pPr>
        <w:pStyle w:val="ConsPlusNormal"/>
        <w:ind w:firstLine="0"/>
        <w:jc w:val="center"/>
        <w:rPr>
          <w:rFonts w:ascii="Times New Roman" w:hAnsi="Times New Roman" w:cs="Times New Roman"/>
          <w:sz w:val="24"/>
        </w:rPr>
      </w:pPr>
    </w:p>
    <w:p w:rsidR="00AC0992" w:rsidRPr="00014549" w:rsidRDefault="00AC0992" w:rsidP="00AC0992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014549">
        <w:rPr>
          <w:rFonts w:ascii="Times New Roman" w:hAnsi="Times New Roman" w:cs="Times New Roman"/>
          <w:sz w:val="28"/>
        </w:rPr>
        <w:t>1. В Программе:</w:t>
      </w:r>
    </w:p>
    <w:p w:rsidR="00AC0992" w:rsidRPr="00014549" w:rsidRDefault="00AC0992" w:rsidP="00AC099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Pr="00014549">
        <w:rPr>
          <w:rFonts w:ascii="Times New Roman" w:hAnsi="Times New Roman" w:cs="Times New Roman"/>
          <w:sz w:val="28"/>
        </w:rPr>
        <w:t xml:space="preserve">раздел </w:t>
      </w:r>
      <w:r w:rsidRPr="00014549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Программы» </w:t>
      </w:r>
      <w:r w:rsidRPr="00014549">
        <w:rPr>
          <w:rFonts w:ascii="Times New Roman" w:hAnsi="Times New Roman" w:cs="Times New Roman"/>
          <w:sz w:val="28"/>
        </w:rPr>
        <w:t>паспорт</w:t>
      </w:r>
      <w:r>
        <w:rPr>
          <w:rFonts w:ascii="Times New Roman" w:hAnsi="Times New Roman" w:cs="Times New Roman"/>
          <w:sz w:val="28"/>
        </w:rPr>
        <w:t>а</w:t>
      </w:r>
      <w:r w:rsidRPr="0001454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Программы </w:t>
      </w:r>
      <w:r w:rsidRPr="0001454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C0992" w:rsidRDefault="00AC0992" w:rsidP="00AC0992">
      <w:pPr>
        <w:pStyle w:val="ConsPlusNormal"/>
        <w:ind w:firstLine="709"/>
        <w:jc w:val="right"/>
        <w:rPr>
          <w:rFonts w:ascii="Times New Roman" w:hAnsi="Times New Roman" w:cs="Times New Roman"/>
          <w:sz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21"/>
      </w:tblGrid>
      <w:tr w:rsidR="00AC0992" w:rsidTr="00FE30E0">
        <w:tc>
          <w:tcPr>
            <w:tcW w:w="3118" w:type="dxa"/>
          </w:tcPr>
          <w:p w:rsidR="00AC0992" w:rsidRDefault="00AC0992" w:rsidP="00FE30E0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«Объемы бюджетных ассигнований Программы</w:t>
            </w:r>
          </w:p>
        </w:tc>
        <w:tc>
          <w:tcPr>
            <w:tcW w:w="6521" w:type="dxa"/>
          </w:tcPr>
          <w:p w:rsidR="00AC0992" w:rsidRPr="007473C9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3556D6">
              <w:rPr>
                <w:szCs w:val="28"/>
              </w:rPr>
              <w:t xml:space="preserve">общий объем финансирования Программы </w:t>
            </w:r>
            <w:r w:rsidRPr="007473C9">
              <w:rPr>
                <w:szCs w:val="28"/>
              </w:rPr>
              <w:t xml:space="preserve">составляет 4 </w:t>
            </w:r>
            <w:r w:rsidR="007473C9" w:rsidRPr="007473C9">
              <w:rPr>
                <w:szCs w:val="28"/>
              </w:rPr>
              <w:t>940</w:t>
            </w:r>
            <w:r w:rsidRPr="007473C9">
              <w:rPr>
                <w:szCs w:val="28"/>
              </w:rPr>
              <w:t xml:space="preserve"> </w:t>
            </w:r>
            <w:r w:rsidR="007473C9" w:rsidRPr="007473C9">
              <w:rPr>
                <w:szCs w:val="28"/>
              </w:rPr>
              <w:t>685</w:t>
            </w:r>
            <w:r w:rsidRPr="007473C9">
              <w:rPr>
                <w:szCs w:val="28"/>
              </w:rPr>
              <w:t>,</w:t>
            </w:r>
            <w:r w:rsidR="00E13B59" w:rsidRPr="007473C9">
              <w:rPr>
                <w:szCs w:val="28"/>
              </w:rPr>
              <w:t>9</w:t>
            </w:r>
            <w:r w:rsidR="007473C9" w:rsidRPr="007473C9">
              <w:rPr>
                <w:szCs w:val="28"/>
              </w:rPr>
              <w:t>6967</w:t>
            </w:r>
            <w:r w:rsidRPr="007473C9">
              <w:rPr>
                <w:szCs w:val="28"/>
              </w:rPr>
              <w:t xml:space="preserve"> тыс. рублей, в том числе за счет средств: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федерального бюджета (по согласованию) </w:t>
            </w:r>
            <w:r w:rsidR="0076480A" w:rsidRPr="0076480A">
              <w:rPr>
                <w:szCs w:val="28"/>
              </w:rPr>
              <w:t xml:space="preserve">– </w:t>
            </w:r>
            <w:r w:rsidRPr="00F10122">
              <w:rPr>
                <w:szCs w:val="28"/>
              </w:rPr>
              <w:t>1</w:t>
            </w:r>
            <w:r w:rsidR="007473C9" w:rsidRPr="00F10122">
              <w:rPr>
                <w:szCs w:val="28"/>
              </w:rPr>
              <w:t> 844 727,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200</w:t>
            </w:r>
            <w:r w:rsidRPr="00F10122">
              <w:rPr>
                <w:szCs w:val="28"/>
              </w:rPr>
              <w:t>00 тыс. рублей, из них по годам: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2018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69 486,10000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2019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149 261,60000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2020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879 442,70000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2021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15</w:t>
            </w:r>
            <w:r w:rsidR="00F10122" w:rsidRPr="00F10122">
              <w:rPr>
                <w:szCs w:val="28"/>
              </w:rPr>
              <w:t>1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731</w:t>
            </w:r>
            <w:r w:rsidRPr="00F10122">
              <w:rPr>
                <w:szCs w:val="28"/>
              </w:rPr>
              <w:t>,</w:t>
            </w:r>
            <w:r w:rsidR="00F10122" w:rsidRPr="00F10122">
              <w:rPr>
                <w:szCs w:val="28"/>
              </w:rPr>
              <w:t>4</w:t>
            </w:r>
            <w:r w:rsidRPr="00F10122">
              <w:rPr>
                <w:szCs w:val="28"/>
              </w:rPr>
              <w:t>0000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2022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420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544</w:t>
            </w:r>
            <w:r w:rsidRPr="00F10122">
              <w:rPr>
                <w:szCs w:val="28"/>
              </w:rPr>
              <w:t>,</w:t>
            </w:r>
            <w:r w:rsidR="00F10122" w:rsidRPr="00F10122">
              <w:rPr>
                <w:szCs w:val="28"/>
              </w:rPr>
              <w:t>6</w:t>
            </w:r>
            <w:r w:rsidRPr="00F10122">
              <w:rPr>
                <w:szCs w:val="28"/>
              </w:rPr>
              <w:t>0000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2023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82 </w:t>
            </w:r>
            <w:r w:rsidR="00F10122" w:rsidRPr="00F10122">
              <w:rPr>
                <w:szCs w:val="28"/>
              </w:rPr>
              <w:t>544</w:t>
            </w:r>
            <w:r w:rsidRPr="00F10122">
              <w:rPr>
                <w:szCs w:val="28"/>
              </w:rPr>
              <w:t>,</w:t>
            </w:r>
            <w:r w:rsidR="00F10122" w:rsidRPr="00F10122">
              <w:rPr>
                <w:szCs w:val="28"/>
              </w:rPr>
              <w:t>6</w:t>
            </w:r>
            <w:r w:rsidRPr="00F10122">
              <w:rPr>
                <w:szCs w:val="28"/>
              </w:rPr>
              <w:t>0000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2024 год </w:t>
            </w:r>
            <w:r w:rsidR="00F10122" w:rsidRPr="00F10122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91 716,2</w:t>
            </w:r>
            <w:r w:rsidRPr="00F10122">
              <w:rPr>
                <w:szCs w:val="28"/>
              </w:rPr>
              <w:t>0000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краевого бюджета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2 </w:t>
            </w:r>
            <w:r w:rsidR="00F10122" w:rsidRPr="00F10122">
              <w:rPr>
                <w:szCs w:val="28"/>
              </w:rPr>
              <w:t>564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925</w:t>
            </w:r>
            <w:r w:rsidRPr="00F10122">
              <w:rPr>
                <w:szCs w:val="28"/>
              </w:rPr>
              <w:t>,</w:t>
            </w:r>
            <w:r w:rsidR="00F10122" w:rsidRPr="00F10122">
              <w:rPr>
                <w:szCs w:val="28"/>
              </w:rPr>
              <w:t>30520</w:t>
            </w:r>
            <w:r w:rsidRPr="00F10122">
              <w:rPr>
                <w:szCs w:val="28"/>
              </w:rPr>
              <w:t xml:space="preserve"> тыс. рублей, из них по годам: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2018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777 880,45799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2019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820 867,93526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2020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489 792,41231 тыс. рублей;</w:t>
            </w:r>
          </w:p>
          <w:p w:rsidR="00AC0992" w:rsidRPr="00F10122" w:rsidRDefault="0076480A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2021 год </w:t>
            </w:r>
            <w:r w:rsidRPr="0076480A">
              <w:rPr>
                <w:szCs w:val="28"/>
              </w:rPr>
              <w:t>–</w:t>
            </w:r>
            <w:r w:rsidR="00AC0992" w:rsidRPr="00F10122">
              <w:rPr>
                <w:szCs w:val="28"/>
              </w:rPr>
              <w:t xml:space="preserve"> 3</w:t>
            </w:r>
            <w:r w:rsidR="00F10122" w:rsidRPr="00F10122">
              <w:rPr>
                <w:szCs w:val="28"/>
              </w:rPr>
              <w:t>0</w:t>
            </w:r>
            <w:r w:rsidR="00AC0992" w:rsidRPr="00F10122">
              <w:rPr>
                <w:szCs w:val="28"/>
              </w:rPr>
              <w:t>5 9</w:t>
            </w:r>
            <w:r w:rsidR="00F10122" w:rsidRPr="00F10122">
              <w:rPr>
                <w:szCs w:val="28"/>
              </w:rPr>
              <w:t>79</w:t>
            </w:r>
            <w:r w:rsidR="00AC0992" w:rsidRPr="00F10122">
              <w:rPr>
                <w:szCs w:val="28"/>
              </w:rPr>
              <w:t>,</w:t>
            </w:r>
            <w:r w:rsidR="00F10122" w:rsidRPr="00F10122">
              <w:rPr>
                <w:szCs w:val="28"/>
              </w:rPr>
              <w:t>4</w:t>
            </w:r>
            <w:r w:rsidR="00AC0992" w:rsidRPr="00F10122">
              <w:rPr>
                <w:szCs w:val="28"/>
              </w:rPr>
              <w:t>1164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2022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160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405</w:t>
            </w:r>
            <w:r w:rsidRPr="00F10122">
              <w:rPr>
                <w:szCs w:val="28"/>
              </w:rPr>
              <w:t>,</w:t>
            </w:r>
            <w:r w:rsidR="00F10122" w:rsidRPr="00F10122">
              <w:rPr>
                <w:szCs w:val="28"/>
              </w:rPr>
              <w:t>088</w:t>
            </w:r>
            <w:r w:rsidRPr="00F10122">
              <w:rPr>
                <w:szCs w:val="28"/>
              </w:rPr>
              <w:t>00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2023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5</w:t>
            </w:r>
            <w:r w:rsidRPr="00F10122">
              <w:rPr>
                <w:szCs w:val="28"/>
              </w:rPr>
              <w:t xml:space="preserve"> 000,00000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2024 год </w:t>
            </w:r>
            <w:r w:rsidR="00F10122" w:rsidRPr="00F10122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5 000</w:t>
            </w:r>
            <w:r w:rsidRPr="00F10122">
              <w:rPr>
                <w:szCs w:val="28"/>
              </w:rPr>
              <w:t>,00000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>местных бюджетов (по согласованию) – 5</w:t>
            </w:r>
            <w:r w:rsidR="00F10122" w:rsidRPr="00F10122">
              <w:rPr>
                <w:szCs w:val="28"/>
              </w:rPr>
              <w:t>31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033</w:t>
            </w:r>
            <w:r w:rsidRPr="00F10122">
              <w:rPr>
                <w:szCs w:val="28"/>
              </w:rPr>
              <w:t>,</w:t>
            </w:r>
            <w:r w:rsidR="00F10122" w:rsidRPr="00F10122">
              <w:rPr>
                <w:szCs w:val="28"/>
              </w:rPr>
              <w:t>46447</w:t>
            </w:r>
            <w:r w:rsidRPr="00F10122">
              <w:rPr>
                <w:szCs w:val="28"/>
              </w:rPr>
              <w:t xml:space="preserve"> тыс. рублей, из них по годам: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2018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173 095,94234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2019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133 311,85057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2020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148 285,65183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2021 год </w:t>
            </w:r>
            <w:r w:rsidR="0076480A" w:rsidRPr="0076480A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46 6</w:t>
            </w:r>
            <w:r w:rsidR="00F10122" w:rsidRPr="00F10122">
              <w:rPr>
                <w:szCs w:val="28"/>
              </w:rPr>
              <w:t>65</w:t>
            </w:r>
            <w:r w:rsidRPr="00F10122">
              <w:rPr>
                <w:szCs w:val="28"/>
              </w:rPr>
              <w:t>,</w:t>
            </w:r>
            <w:r w:rsidR="00F10122" w:rsidRPr="00F10122">
              <w:rPr>
                <w:szCs w:val="28"/>
              </w:rPr>
              <w:t>59244</w:t>
            </w:r>
            <w:r w:rsidRPr="00F10122">
              <w:rPr>
                <w:szCs w:val="28"/>
              </w:rPr>
              <w:t xml:space="preserve">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2022 год </w:t>
            </w:r>
            <w:r w:rsidR="0076480A">
              <w:rPr>
                <w:szCs w:val="28"/>
                <w:lang w:val="en-US"/>
              </w:rPr>
              <w:t>–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28 174,42729</w:t>
            </w:r>
            <w:r w:rsidRPr="00F10122">
              <w:rPr>
                <w:szCs w:val="28"/>
              </w:rPr>
              <w:t xml:space="preserve"> тыс. рублей;</w:t>
            </w:r>
          </w:p>
          <w:p w:rsidR="00AC0992" w:rsidRPr="00F10122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10122">
              <w:rPr>
                <w:szCs w:val="28"/>
              </w:rPr>
              <w:t xml:space="preserve">2023 год </w:t>
            </w:r>
            <w:r w:rsidR="00F10122" w:rsidRPr="00F10122">
              <w:rPr>
                <w:szCs w:val="28"/>
              </w:rPr>
              <w:t>–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750,00000</w:t>
            </w:r>
            <w:r w:rsidRPr="00F10122">
              <w:rPr>
                <w:szCs w:val="28"/>
              </w:rPr>
              <w:t xml:space="preserve"> тыс. рублей;</w:t>
            </w:r>
          </w:p>
          <w:p w:rsidR="00AC0992" w:rsidRPr="0076480A" w:rsidRDefault="00AC0992" w:rsidP="0076480A">
            <w:pPr>
              <w:autoSpaceDE w:val="0"/>
              <w:autoSpaceDN w:val="0"/>
              <w:adjustRightInd w:val="0"/>
              <w:jc w:val="both"/>
              <w:rPr>
                <w:szCs w:val="28"/>
                <w:lang w:val="en-US"/>
              </w:rPr>
            </w:pPr>
            <w:r w:rsidRPr="00F10122">
              <w:rPr>
                <w:szCs w:val="28"/>
              </w:rPr>
              <w:t xml:space="preserve">2024 год </w:t>
            </w:r>
            <w:r w:rsidR="0076480A">
              <w:rPr>
                <w:szCs w:val="28"/>
                <w:lang w:val="en-US"/>
              </w:rPr>
              <w:t>–</w:t>
            </w:r>
            <w:r w:rsidRPr="00F10122">
              <w:rPr>
                <w:szCs w:val="28"/>
              </w:rPr>
              <w:t xml:space="preserve"> </w:t>
            </w:r>
            <w:r w:rsidR="00F10122" w:rsidRPr="00F10122">
              <w:rPr>
                <w:szCs w:val="28"/>
              </w:rPr>
              <w:t>750</w:t>
            </w:r>
            <w:r w:rsidRPr="00F10122">
              <w:rPr>
                <w:szCs w:val="28"/>
              </w:rPr>
              <w:t>,00000 тыс. рублей.»</w:t>
            </w:r>
          </w:p>
        </w:tc>
      </w:tr>
    </w:tbl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2) </w:t>
      </w:r>
      <w:r w:rsidRPr="0079562F">
        <w:rPr>
          <w:szCs w:val="28"/>
        </w:rPr>
        <w:t xml:space="preserve">часть </w:t>
      </w:r>
      <w:r>
        <w:rPr>
          <w:szCs w:val="28"/>
        </w:rPr>
        <w:t>52</w:t>
      </w:r>
      <w:r w:rsidRPr="0079562F">
        <w:rPr>
          <w:szCs w:val="28"/>
        </w:rPr>
        <w:t xml:space="preserve"> раздела 8 «Ресурсное обеспечение реализации Программы» изложить в </w:t>
      </w:r>
      <w:r w:rsidRPr="0076480A">
        <w:rPr>
          <w:szCs w:val="28"/>
        </w:rPr>
        <w:t xml:space="preserve">следующей редакции: 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«52. Общий объем финансирования Программы составляет </w:t>
      </w:r>
      <w:r w:rsidR="0076480A" w:rsidRPr="0076480A">
        <w:rPr>
          <w:szCs w:val="28"/>
        </w:rPr>
        <w:t xml:space="preserve">4 940 685,96967 </w:t>
      </w:r>
      <w:r w:rsidRPr="0076480A">
        <w:rPr>
          <w:szCs w:val="28"/>
        </w:rPr>
        <w:t>тыс. рублей, в том числе за счет средств: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1) федерального бюджета (по согласованию) – </w:t>
      </w:r>
      <w:r w:rsidR="0076480A" w:rsidRPr="0076480A">
        <w:rPr>
          <w:szCs w:val="28"/>
        </w:rPr>
        <w:t>1 844 727, 20000</w:t>
      </w:r>
      <w:r w:rsidRPr="0076480A">
        <w:rPr>
          <w:szCs w:val="28"/>
        </w:rPr>
        <w:t xml:space="preserve"> тыс. рублей, из них по годам: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>а) 2018 год – 69 486,10000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>б) 2019 год – 149 261,60000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>в) 2020 год – 879 442,70000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г) 2021 год – </w:t>
      </w:r>
      <w:r w:rsidR="0076480A" w:rsidRPr="0076480A">
        <w:rPr>
          <w:szCs w:val="28"/>
        </w:rPr>
        <w:t>151 731,40000</w:t>
      </w:r>
      <w:r w:rsidRPr="0076480A">
        <w:rPr>
          <w:szCs w:val="28"/>
        </w:rPr>
        <w:t xml:space="preserve">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д) 2022 год – </w:t>
      </w:r>
      <w:r w:rsidR="0076480A" w:rsidRPr="0076480A">
        <w:rPr>
          <w:szCs w:val="28"/>
        </w:rPr>
        <w:t xml:space="preserve">420 544,60000 </w:t>
      </w:r>
      <w:r w:rsidRPr="0076480A">
        <w:rPr>
          <w:szCs w:val="28"/>
        </w:rPr>
        <w:t>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е) 2023 год – </w:t>
      </w:r>
      <w:r w:rsidR="0076480A" w:rsidRPr="0076480A">
        <w:rPr>
          <w:szCs w:val="28"/>
        </w:rPr>
        <w:t xml:space="preserve">82 544,60000 </w:t>
      </w:r>
      <w:r w:rsidRPr="0076480A">
        <w:rPr>
          <w:szCs w:val="28"/>
        </w:rPr>
        <w:t>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ж) 2024 год – </w:t>
      </w:r>
      <w:r w:rsidR="0076480A" w:rsidRPr="0076480A">
        <w:rPr>
          <w:szCs w:val="28"/>
        </w:rPr>
        <w:t>91 716,20000</w:t>
      </w:r>
      <w:r w:rsidRPr="0076480A">
        <w:rPr>
          <w:szCs w:val="28"/>
        </w:rPr>
        <w:t xml:space="preserve">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2) краевого бюджета – </w:t>
      </w:r>
      <w:r w:rsidR="0076480A" w:rsidRPr="0076480A">
        <w:rPr>
          <w:szCs w:val="28"/>
        </w:rPr>
        <w:t>2 564 925,30520</w:t>
      </w:r>
      <w:r w:rsidRPr="0076480A">
        <w:rPr>
          <w:szCs w:val="28"/>
        </w:rPr>
        <w:t xml:space="preserve"> тыс. рублей, из них по годам: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>а) 2018 год – 777 880,45799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>б) 2019 год – 820 867,93526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>в) 2020 год – 489 792,41231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г) 2021 год – </w:t>
      </w:r>
      <w:r w:rsidR="0076480A" w:rsidRPr="0076480A">
        <w:rPr>
          <w:szCs w:val="28"/>
        </w:rPr>
        <w:t xml:space="preserve">305 979,41164 </w:t>
      </w:r>
      <w:r w:rsidRPr="0076480A">
        <w:rPr>
          <w:szCs w:val="28"/>
        </w:rPr>
        <w:t>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д) 2022 год – </w:t>
      </w:r>
      <w:r w:rsidR="0076480A" w:rsidRPr="0076480A">
        <w:rPr>
          <w:szCs w:val="28"/>
        </w:rPr>
        <w:t>160 405,08800</w:t>
      </w:r>
      <w:r w:rsidRPr="0076480A">
        <w:rPr>
          <w:szCs w:val="28"/>
        </w:rPr>
        <w:t xml:space="preserve">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е) 2023 год – </w:t>
      </w:r>
      <w:r w:rsidR="0076480A" w:rsidRPr="0076480A">
        <w:rPr>
          <w:szCs w:val="28"/>
        </w:rPr>
        <w:t>5 000</w:t>
      </w:r>
      <w:r w:rsidRPr="0076480A">
        <w:rPr>
          <w:szCs w:val="28"/>
        </w:rPr>
        <w:t>,00000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>ж) 2024 год –</w:t>
      </w:r>
      <w:r w:rsidR="0076480A" w:rsidRPr="0076480A">
        <w:rPr>
          <w:szCs w:val="28"/>
        </w:rPr>
        <w:t xml:space="preserve"> 5 000</w:t>
      </w:r>
      <w:r w:rsidRPr="0076480A">
        <w:rPr>
          <w:szCs w:val="28"/>
        </w:rPr>
        <w:t>,00000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3) местных бюджетов (по согласованию) – </w:t>
      </w:r>
      <w:r w:rsidR="0076480A" w:rsidRPr="0076480A">
        <w:rPr>
          <w:szCs w:val="28"/>
        </w:rPr>
        <w:t>531 033,46447</w:t>
      </w:r>
      <w:r w:rsidRPr="0076480A">
        <w:rPr>
          <w:szCs w:val="28"/>
        </w:rPr>
        <w:t xml:space="preserve"> тыс. рублей, из них по годам: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>а) 2018 год – 173 095,94234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  <w:lang w:val="en-US"/>
        </w:rPr>
      </w:pPr>
      <w:r w:rsidRPr="0076480A">
        <w:rPr>
          <w:szCs w:val="28"/>
        </w:rPr>
        <w:t>б) 2019 год – 133 311,85057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>в) 2020 год – 148 285,65183 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г) 2021 год – </w:t>
      </w:r>
      <w:r w:rsidR="0076480A" w:rsidRPr="0076480A">
        <w:rPr>
          <w:szCs w:val="28"/>
        </w:rPr>
        <w:t xml:space="preserve">46 665,59244 </w:t>
      </w:r>
      <w:r w:rsidRPr="0076480A">
        <w:rPr>
          <w:szCs w:val="28"/>
        </w:rPr>
        <w:t>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д) 2022 год – </w:t>
      </w:r>
      <w:r w:rsidR="0076480A" w:rsidRPr="0076480A">
        <w:rPr>
          <w:szCs w:val="28"/>
        </w:rPr>
        <w:t>28 174,42729</w:t>
      </w:r>
      <w:r w:rsidR="0076480A" w:rsidRPr="0076480A">
        <w:rPr>
          <w:szCs w:val="28"/>
        </w:rPr>
        <w:t xml:space="preserve"> </w:t>
      </w:r>
      <w:r w:rsidRPr="0076480A">
        <w:rPr>
          <w:szCs w:val="28"/>
        </w:rPr>
        <w:t>тыс. рублей;</w:t>
      </w:r>
    </w:p>
    <w:p w:rsidR="00AC0992" w:rsidRPr="0076480A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е) 2023 год – </w:t>
      </w:r>
      <w:r w:rsidR="0076480A" w:rsidRPr="0076480A">
        <w:rPr>
          <w:szCs w:val="28"/>
        </w:rPr>
        <w:t xml:space="preserve">750,00000 </w:t>
      </w:r>
      <w:r w:rsidRPr="0076480A">
        <w:rPr>
          <w:szCs w:val="28"/>
        </w:rPr>
        <w:t>тыс. рублей;</w:t>
      </w:r>
    </w:p>
    <w:p w:rsidR="00AC0992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0A">
        <w:rPr>
          <w:szCs w:val="28"/>
        </w:rPr>
        <w:t xml:space="preserve">ж) 2024 год – </w:t>
      </w:r>
      <w:r w:rsidR="0076480A" w:rsidRPr="0076480A">
        <w:rPr>
          <w:szCs w:val="28"/>
        </w:rPr>
        <w:t xml:space="preserve">750,00000 </w:t>
      </w:r>
      <w:r w:rsidRPr="0076480A">
        <w:rPr>
          <w:szCs w:val="28"/>
        </w:rPr>
        <w:t>тыс. рублей.».</w:t>
      </w:r>
    </w:p>
    <w:p w:rsidR="00AC0992" w:rsidRPr="00131688" w:rsidRDefault="008C77C5" w:rsidP="00AC099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AC0992">
        <w:rPr>
          <w:rFonts w:ascii="Times New Roman" w:hAnsi="Times New Roman" w:cs="Times New Roman"/>
          <w:sz w:val="28"/>
        </w:rPr>
        <w:t xml:space="preserve">) </w:t>
      </w:r>
      <w:r w:rsidR="00AC0992" w:rsidRPr="00131688">
        <w:rPr>
          <w:rFonts w:ascii="Times New Roman" w:hAnsi="Times New Roman" w:cs="Times New Roman"/>
          <w:sz w:val="28"/>
        </w:rPr>
        <w:t xml:space="preserve">раздел «Объемы бюджетных ассигнований Подпрограммы 1» </w:t>
      </w:r>
      <w:r w:rsidR="00AC0992">
        <w:rPr>
          <w:rFonts w:ascii="Times New Roman" w:hAnsi="Times New Roman" w:cs="Times New Roman"/>
          <w:sz w:val="28"/>
        </w:rPr>
        <w:t>в</w:t>
      </w:r>
      <w:r w:rsidR="00AC0992" w:rsidRPr="00131688">
        <w:rPr>
          <w:rFonts w:ascii="Times New Roman" w:hAnsi="Times New Roman" w:cs="Times New Roman"/>
          <w:sz w:val="28"/>
        </w:rPr>
        <w:t xml:space="preserve"> паспорте подпрограммы 1 «Современная гор</w:t>
      </w:r>
      <w:r w:rsidR="00AC0992">
        <w:rPr>
          <w:rFonts w:ascii="Times New Roman" w:hAnsi="Times New Roman" w:cs="Times New Roman"/>
          <w:sz w:val="28"/>
        </w:rPr>
        <w:t xml:space="preserve">одская среда в Камчатском крае» </w:t>
      </w:r>
      <w:r w:rsidR="00AC0992" w:rsidRPr="00131688">
        <w:rPr>
          <w:rFonts w:ascii="Times New Roman" w:hAnsi="Times New Roman" w:cs="Times New Roman"/>
          <w:sz w:val="28"/>
        </w:rPr>
        <w:t>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670"/>
      </w:tblGrid>
      <w:tr w:rsidR="00AC0992" w:rsidRPr="00156094" w:rsidTr="00FE30E0">
        <w:tc>
          <w:tcPr>
            <w:tcW w:w="3969" w:type="dxa"/>
          </w:tcPr>
          <w:p w:rsidR="00AC0992" w:rsidRPr="00156094" w:rsidRDefault="00AC0992" w:rsidP="00FE30E0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  <w:r w:rsidRPr="009060DD">
              <w:rPr>
                <w:szCs w:val="28"/>
              </w:rPr>
              <w:t>«Объемы бюджетных ассигнований Подпрограммы 1</w:t>
            </w:r>
          </w:p>
        </w:tc>
        <w:tc>
          <w:tcPr>
            <w:tcW w:w="5670" w:type="dxa"/>
          </w:tcPr>
          <w:p w:rsidR="00AC0992" w:rsidRPr="009060DD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060DD">
              <w:rPr>
                <w:szCs w:val="28"/>
              </w:rPr>
              <w:t xml:space="preserve">общий объем финансирования Подпрограммы 1 составляет </w:t>
            </w:r>
            <w:r w:rsidR="009060DD" w:rsidRPr="009060DD">
              <w:rPr>
                <w:szCs w:val="28"/>
              </w:rPr>
              <w:t>709</w:t>
            </w:r>
            <w:r w:rsidRPr="009060DD">
              <w:rPr>
                <w:szCs w:val="28"/>
              </w:rPr>
              <w:t> </w:t>
            </w:r>
            <w:r w:rsidR="009060DD" w:rsidRPr="009060DD">
              <w:rPr>
                <w:szCs w:val="28"/>
              </w:rPr>
              <w:t>850</w:t>
            </w:r>
            <w:r w:rsidRPr="009060DD">
              <w:rPr>
                <w:szCs w:val="28"/>
              </w:rPr>
              <w:t>,8</w:t>
            </w:r>
            <w:r w:rsidR="009060DD" w:rsidRPr="009060DD">
              <w:rPr>
                <w:szCs w:val="28"/>
              </w:rPr>
              <w:t>5976</w:t>
            </w:r>
            <w:r w:rsidRPr="009060DD">
              <w:rPr>
                <w:szCs w:val="28"/>
              </w:rPr>
              <w:t xml:space="preserve"> тыс. рублей, в том числе за счет средств:</w:t>
            </w:r>
          </w:p>
          <w:p w:rsidR="00AC0992" w:rsidRPr="009060DD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060DD">
              <w:rPr>
                <w:szCs w:val="28"/>
              </w:rPr>
              <w:t>федерального бюджета (по согласованию) -</w:t>
            </w:r>
          </w:p>
          <w:p w:rsidR="00AC0992" w:rsidRPr="009060DD" w:rsidRDefault="009060DD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060DD">
              <w:rPr>
                <w:szCs w:val="28"/>
              </w:rPr>
              <w:t>662</w:t>
            </w:r>
            <w:r w:rsidR="00AC0992" w:rsidRPr="009060DD">
              <w:rPr>
                <w:szCs w:val="28"/>
              </w:rPr>
              <w:t> </w:t>
            </w:r>
            <w:r w:rsidRPr="009060DD">
              <w:rPr>
                <w:szCs w:val="28"/>
              </w:rPr>
              <w:t>446</w:t>
            </w:r>
            <w:r w:rsidR="00AC0992" w:rsidRPr="009060DD">
              <w:rPr>
                <w:szCs w:val="28"/>
              </w:rPr>
              <w:t>,</w:t>
            </w:r>
            <w:r w:rsidRPr="009060DD">
              <w:rPr>
                <w:szCs w:val="28"/>
              </w:rPr>
              <w:t>4</w:t>
            </w:r>
            <w:r w:rsidR="00AC0992" w:rsidRPr="009060DD">
              <w:rPr>
                <w:szCs w:val="28"/>
              </w:rPr>
              <w:t>0000 тыс. рублей, из них по годам:</w:t>
            </w:r>
          </w:p>
          <w:p w:rsidR="00AC0992" w:rsidRPr="009060DD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060DD">
              <w:rPr>
                <w:szCs w:val="28"/>
              </w:rPr>
              <w:t>2018 год – 69 486,10000 тыс. рублей;</w:t>
            </w:r>
          </w:p>
          <w:p w:rsidR="00AC0992" w:rsidRPr="009060DD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060DD">
              <w:rPr>
                <w:szCs w:val="28"/>
              </w:rPr>
              <w:t>2019 год – 149 261,60000 тыс. рублей;</w:t>
            </w:r>
          </w:p>
          <w:p w:rsidR="00AC0992" w:rsidRPr="009060DD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9060DD">
              <w:rPr>
                <w:szCs w:val="28"/>
              </w:rPr>
              <w:t>2020 год – 139 422,70000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 xml:space="preserve">2021 год – </w:t>
            </w:r>
            <w:r w:rsidR="000B5A70" w:rsidRPr="000B5A70">
              <w:rPr>
                <w:szCs w:val="28"/>
              </w:rPr>
              <w:t>151</w:t>
            </w:r>
            <w:r w:rsidRPr="000B5A70">
              <w:rPr>
                <w:szCs w:val="28"/>
              </w:rPr>
              <w:t xml:space="preserve"> </w:t>
            </w:r>
            <w:r w:rsidR="000B5A70" w:rsidRPr="000B5A70">
              <w:rPr>
                <w:szCs w:val="28"/>
              </w:rPr>
              <w:t>731</w:t>
            </w:r>
            <w:r w:rsidRPr="000B5A70">
              <w:rPr>
                <w:szCs w:val="28"/>
              </w:rPr>
              <w:t>,</w:t>
            </w:r>
            <w:r w:rsidR="000B5A70" w:rsidRPr="000B5A70">
              <w:rPr>
                <w:szCs w:val="28"/>
              </w:rPr>
              <w:t>4</w:t>
            </w:r>
            <w:r w:rsidRPr="000B5A70">
              <w:rPr>
                <w:szCs w:val="28"/>
              </w:rPr>
              <w:t>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 xml:space="preserve">2022 год – </w:t>
            </w:r>
            <w:r w:rsidR="000B5A70" w:rsidRPr="000B5A70">
              <w:rPr>
                <w:szCs w:val="28"/>
              </w:rPr>
              <w:t>158</w:t>
            </w:r>
            <w:r w:rsidRPr="000B5A70">
              <w:rPr>
                <w:szCs w:val="28"/>
              </w:rPr>
              <w:t xml:space="preserve"> </w:t>
            </w:r>
            <w:r w:rsidR="000B5A70" w:rsidRPr="000B5A70">
              <w:rPr>
                <w:szCs w:val="28"/>
              </w:rPr>
              <w:t>294</w:t>
            </w:r>
            <w:r w:rsidRPr="000B5A70">
              <w:rPr>
                <w:szCs w:val="28"/>
              </w:rPr>
              <w:t>,</w:t>
            </w:r>
            <w:r w:rsidR="000B5A70" w:rsidRPr="000B5A70">
              <w:rPr>
                <w:szCs w:val="28"/>
              </w:rPr>
              <w:t>6</w:t>
            </w:r>
            <w:r w:rsidRPr="000B5A70">
              <w:rPr>
                <w:szCs w:val="28"/>
              </w:rPr>
              <w:t>0000 тыс. рублей;</w:t>
            </w:r>
          </w:p>
          <w:p w:rsidR="00AC0992" w:rsidRPr="000B5A70" w:rsidRDefault="000B5A70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2023 год – 88 294</w:t>
            </w:r>
            <w:r w:rsidR="00AC0992" w:rsidRPr="000B5A70">
              <w:rPr>
                <w:szCs w:val="28"/>
              </w:rPr>
              <w:t>,</w:t>
            </w:r>
            <w:r w:rsidRPr="000B5A70">
              <w:rPr>
                <w:szCs w:val="28"/>
              </w:rPr>
              <w:t>6</w:t>
            </w:r>
            <w:r w:rsidR="00AC0992" w:rsidRPr="000B5A70">
              <w:rPr>
                <w:szCs w:val="28"/>
              </w:rPr>
              <w:t>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 xml:space="preserve">2024 год – </w:t>
            </w:r>
            <w:r w:rsidR="000B5A70" w:rsidRPr="000B5A70">
              <w:rPr>
                <w:szCs w:val="28"/>
              </w:rPr>
              <w:t>97 466,2</w:t>
            </w:r>
            <w:r w:rsidRPr="000B5A70">
              <w:rPr>
                <w:szCs w:val="28"/>
              </w:rPr>
              <w:t>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краевого бюджета – 40 26</w:t>
            </w:r>
            <w:r w:rsidR="000B5A70" w:rsidRPr="000B5A70">
              <w:rPr>
                <w:szCs w:val="28"/>
              </w:rPr>
              <w:t>3</w:t>
            </w:r>
            <w:r w:rsidRPr="000B5A70">
              <w:rPr>
                <w:szCs w:val="28"/>
              </w:rPr>
              <w:t>,</w:t>
            </w:r>
            <w:r w:rsidR="000B5A70" w:rsidRPr="000B5A70">
              <w:rPr>
                <w:szCs w:val="28"/>
              </w:rPr>
              <w:t>39857</w:t>
            </w:r>
            <w:r w:rsidRPr="000B5A70">
              <w:rPr>
                <w:szCs w:val="28"/>
              </w:rPr>
              <w:t xml:space="preserve"> тыс. рублей, из них по годам: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2018 год – 10 000,00000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2019 год – 9</w:t>
            </w:r>
            <w:r w:rsidR="000B5A70" w:rsidRPr="000B5A70">
              <w:rPr>
                <w:szCs w:val="28"/>
              </w:rPr>
              <w:t xml:space="preserve"> </w:t>
            </w:r>
            <w:r w:rsidRPr="000B5A70">
              <w:rPr>
                <w:szCs w:val="28"/>
              </w:rPr>
              <w:t>262,89857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2020 год – 10 000,00000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2021 год – 6 000,00000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2022 год – 5 000,00000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 xml:space="preserve">2023 год </w:t>
            </w:r>
            <w:r w:rsidR="000B5A70" w:rsidRPr="000B5A70">
              <w:rPr>
                <w:szCs w:val="28"/>
              </w:rPr>
              <w:t>–</w:t>
            </w:r>
            <w:r w:rsidRPr="000B5A70">
              <w:rPr>
                <w:szCs w:val="28"/>
              </w:rPr>
              <w:t xml:space="preserve"> </w:t>
            </w:r>
            <w:r w:rsidR="000B5A70" w:rsidRPr="000B5A70">
              <w:rPr>
                <w:szCs w:val="28"/>
              </w:rPr>
              <w:t>5 000</w:t>
            </w:r>
            <w:r w:rsidRPr="000B5A70">
              <w:rPr>
                <w:szCs w:val="28"/>
              </w:rPr>
              <w:t>,00000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 xml:space="preserve">2024 год </w:t>
            </w:r>
            <w:r w:rsidR="000B5A70" w:rsidRPr="000B5A70">
              <w:rPr>
                <w:szCs w:val="28"/>
              </w:rPr>
              <w:t>–</w:t>
            </w:r>
            <w:r w:rsidRPr="000B5A70">
              <w:rPr>
                <w:szCs w:val="28"/>
              </w:rPr>
              <w:t xml:space="preserve"> </w:t>
            </w:r>
            <w:r w:rsidR="000B5A70" w:rsidRPr="000B5A70">
              <w:rPr>
                <w:szCs w:val="28"/>
              </w:rPr>
              <w:t>5 000</w:t>
            </w:r>
            <w:r w:rsidRPr="000B5A70">
              <w:rPr>
                <w:szCs w:val="28"/>
              </w:rPr>
              <w:t>,00000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 xml:space="preserve">местных бюджетов (по согласованию) – </w:t>
            </w:r>
          </w:p>
          <w:p w:rsidR="00AC0992" w:rsidRPr="000B5A70" w:rsidRDefault="000B5A70" w:rsidP="00FE30E0">
            <w:pPr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7</w:t>
            </w:r>
            <w:r w:rsidR="00AC0992" w:rsidRPr="000B5A70">
              <w:rPr>
                <w:szCs w:val="28"/>
              </w:rPr>
              <w:t xml:space="preserve"> </w:t>
            </w:r>
            <w:r w:rsidRPr="000B5A70">
              <w:rPr>
                <w:szCs w:val="28"/>
              </w:rPr>
              <w:t>141</w:t>
            </w:r>
            <w:r w:rsidR="00AC0992" w:rsidRPr="000B5A70">
              <w:rPr>
                <w:szCs w:val="28"/>
              </w:rPr>
              <w:t>,</w:t>
            </w:r>
            <w:r w:rsidRPr="000B5A70">
              <w:rPr>
                <w:szCs w:val="28"/>
              </w:rPr>
              <w:t>06119</w:t>
            </w:r>
            <w:r w:rsidR="00AC0992" w:rsidRPr="000B5A70">
              <w:rPr>
                <w:sz w:val="20"/>
                <w:szCs w:val="20"/>
              </w:rPr>
              <w:t xml:space="preserve"> </w:t>
            </w:r>
            <w:r w:rsidR="00AC0992" w:rsidRPr="000B5A70">
              <w:rPr>
                <w:szCs w:val="28"/>
              </w:rPr>
              <w:t>тыс. рублей, из них по годам: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2018 год –1 500,00000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2019 год –1 560,61914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2020 год – 1 621,99479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2021 год – 9</w:t>
            </w:r>
            <w:r w:rsidR="000B5A70" w:rsidRPr="000B5A70">
              <w:rPr>
                <w:szCs w:val="28"/>
              </w:rPr>
              <w:t>58</w:t>
            </w:r>
            <w:r w:rsidRPr="000B5A70">
              <w:rPr>
                <w:szCs w:val="28"/>
              </w:rPr>
              <w:t>,</w:t>
            </w:r>
            <w:r w:rsidR="000B5A70" w:rsidRPr="000B5A70">
              <w:rPr>
                <w:szCs w:val="28"/>
              </w:rPr>
              <w:t>44726</w:t>
            </w:r>
            <w:r w:rsidRPr="000B5A70">
              <w:rPr>
                <w:szCs w:val="28"/>
              </w:rPr>
              <w:t xml:space="preserve">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>2022 год – 750,00000 тыс. рублей;</w:t>
            </w:r>
          </w:p>
          <w:p w:rsidR="00AC0992" w:rsidRPr="000B5A70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B5A70">
              <w:rPr>
                <w:szCs w:val="28"/>
              </w:rPr>
              <w:t xml:space="preserve">2023 год – </w:t>
            </w:r>
            <w:r w:rsidR="000B5A70" w:rsidRPr="000B5A70">
              <w:rPr>
                <w:szCs w:val="28"/>
              </w:rPr>
              <w:t>75</w:t>
            </w:r>
            <w:r w:rsidRPr="000B5A70">
              <w:rPr>
                <w:szCs w:val="28"/>
              </w:rPr>
              <w:t>0,00000 тыс. рублей;</w:t>
            </w:r>
          </w:p>
          <w:p w:rsidR="00AC0992" w:rsidRPr="00156094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  <w:highlight w:val="yellow"/>
              </w:rPr>
            </w:pPr>
            <w:r w:rsidRPr="000B5A70">
              <w:rPr>
                <w:szCs w:val="28"/>
              </w:rPr>
              <w:t xml:space="preserve">2024 год – </w:t>
            </w:r>
            <w:r w:rsidR="000B5A70" w:rsidRPr="000B5A70">
              <w:rPr>
                <w:szCs w:val="28"/>
              </w:rPr>
              <w:t>75</w:t>
            </w:r>
            <w:r w:rsidRPr="000B5A70">
              <w:rPr>
                <w:szCs w:val="28"/>
              </w:rPr>
              <w:t>0,00000 тыс. рублей».</w:t>
            </w:r>
          </w:p>
        </w:tc>
      </w:tr>
    </w:tbl>
    <w:p w:rsidR="00AC0992" w:rsidRPr="00477C4C" w:rsidRDefault="008C77C5" w:rsidP="00AC0992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AC0992">
        <w:rPr>
          <w:rFonts w:ascii="Times New Roman" w:hAnsi="Times New Roman" w:cs="Times New Roman"/>
          <w:sz w:val="28"/>
        </w:rPr>
        <w:t>) р</w:t>
      </w:r>
      <w:r w:rsidR="00AC0992" w:rsidRPr="00477C4C">
        <w:rPr>
          <w:rFonts w:ascii="Times New Roman" w:hAnsi="Times New Roman" w:cs="Times New Roman"/>
          <w:sz w:val="28"/>
        </w:rPr>
        <w:t>аздел «Объемы бюджетных ассигнований Подпрограммы 2» подпрограммы 2 «Благоустройство территорий муниципальных образований в Камчатском крае»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663"/>
      </w:tblGrid>
      <w:tr w:rsidR="00AC0992" w:rsidRPr="00156094" w:rsidTr="00FE30E0">
        <w:tc>
          <w:tcPr>
            <w:tcW w:w="3964" w:type="dxa"/>
          </w:tcPr>
          <w:p w:rsidR="00AC0992" w:rsidRPr="00156094" w:rsidRDefault="00AC0992" w:rsidP="00FE30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highlight w:val="yellow"/>
              </w:rPr>
            </w:pPr>
            <w:r w:rsidRPr="00587DB6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 2</w:t>
            </w:r>
          </w:p>
        </w:tc>
        <w:tc>
          <w:tcPr>
            <w:tcW w:w="5663" w:type="dxa"/>
          </w:tcPr>
          <w:p w:rsidR="00AC0992" w:rsidRPr="00587DB6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7DB6">
              <w:rPr>
                <w:szCs w:val="28"/>
              </w:rPr>
              <w:t xml:space="preserve">общий объем финансирования Подпрограммы 2 составляет </w:t>
            </w:r>
            <w:r w:rsidR="00587DB6" w:rsidRPr="00587DB6">
              <w:rPr>
                <w:szCs w:val="28"/>
              </w:rPr>
              <w:t>4 004 852</w:t>
            </w:r>
            <w:r w:rsidRPr="00587DB6">
              <w:rPr>
                <w:szCs w:val="28"/>
              </w:rPr>
              <w:t>,</w:t>
            </w:r>
            <w:r w:rsidR="00587DB6" w:rsidRPr="00587DB6">
              <w:rPr>
                <w:szCs w:val="28"/>
              </w:rPr>
              <w:t>55427</w:t>
            </w:r>
            <w:r w:rsidRPr="00587DB6">
              <w:rPr>
                <w:sz w:val="20"/>
                <w:szCs w:val="20"/>
              </w:rPr>
              <w:t xml:space="preserve"> </w:t>
            </w:r>
            <w:r w:rsidRPr="00587DB6">
              <w:rPr>
                <w:szCs w:val="28"/>
              </w:rPr>
              <w:t>тыс. рублей, в том числе за счет средств:</w:t>
            </w:r>
          </w:p>
          <w:p w:rsidR="00AC0992" w:rsidRPr="00587DB6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7DB6">
              <w:rPr>
                <w:szCs w:val="28"/>
              </w:rPr>
              <w:t>федерального бюджета (по согласованию) -</w:t>
            </w:r>
          </w:p>
          <w:p w:rsidR="00AC0992" w:rsidRPr="0058704C" w:rsidRDefault="0058704C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704C">
              <w:rPr>
                <w:szCs w:val="28"/>
              </w:rPr>
              <w:t>1 008</w:t>
            </w:r>
            <w:r w:rsidR="00AC0992" w:rsidRPr="0058704C">
              <w:rPr>
                <w:szCs w:val="28"/>
              </w:rPr>
              <w:t xml:space="preserve"> 020,00000 тыс. рублей, из них по годам:</w:t>
            </w:r>
          </w:p>
          <w:p w:rsidR="00AC0992" w:rsidRPr="0058704C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704C">
              <w:rPr>
                <w:szCs w:val="28"/>
              </w:rPr>
              <w:t>2018 год – 0,00000 тыс. рублей;</w:t>
            </w:r>
          </w:p>
          <w:p w:rsidR="00AC0992" w:rsidRPr="0058704C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704C">
              <w:rPr>
                <w:szCs w:val="28"/>
              </w:rPr>
              <w:t>2019 год – 0,00000 тыс. рублей;</w:t>
            </w:r>
          </w:p>
          <w:p w:rsidR="00AC0992" w:rsidRPr="0058704C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704C">
              <w:rPr>
                <w:szCs w:val="28"/>
              </w:rPr>
              <w:t>2020 год – 740 020,00000 тыс. рублей;</w:t>
            </w:r>
          </w:p>
          <w:p w:rsidR="00AC0992" w:rsidRPr="0058704C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704C">
              <w:rPr>
                <w:szCs w:val="28"/>
              </w:rPr>
              <w:t>2021 год – 0,00000 тыс. рублей;</w:t>
            </w:r>
          </w:p>
          <w:p w:rsidR="00AC0992" w:rsidRPr="0058704C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704C">
              <w:rPr>
                <w:szCs w:val="28"/>
              </w:rPr>
              <w:t xml:space="preserve">2022 год – </w:t>
            </w:r>
            <w:r w:rsidR="0058704C" w:rsidRPr="0058704C">
              <w:rPr>
                <w:szCs w:val="28"/>
              </w:rPr>
              <w:t>268 000</w:t>
            </w:r>
            <w:r w:rsidRPr="0058704C">
              <w:rPr>
                <w:szCs w:val="28"/>
              </w:rPr>
              <w:t>,00000 тыс. рублей;</w:t>
            </w:r>
          </w:p>
          <w:p w:rsidR="00AC0992" w:rsidRPr="0058704C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58704C">
              <w:rPr>
                <w:szCs w:val="28"/>
              </w:rPr>
              <w:t>2023 год – 0,00000 тыс. рублей;</w:t>
            </w:r>
          </w:p>
          <w:p w:rsidR="00AC0992" w:rsidRPr="00156094" w:rsidRDefault="00AC0992" w:rsidP="00FE30E0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58704C">
              <w:rPr>
                <w:szCs w:val="28"/>
              </w:rPr>
              <w:t>2024 год – 0,00000 тыс. рублей;</w:t>
            </w:r>
          </w:p>
        </w:tc>
      </w:tr>
    </w:tbl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5670"/>
      </w:tblGrid>
      <w:tr w:rsidR="00AC0992" w:rsidRPr="00014549" w:rsidTr="00FE30E0">
        <w:trPr>
          <w:trHeight w:val="5350"/>
        </w:trPr>
        <w:tc>
          <w:tcPr>
            <w:tcW w:w="3969" w:type="dxa"/>
          </w:tcPr>
          <w:p w:rsidR="00AC0992" w:rsidRPr="00156094" w:rsidRDefault="00AC0992" w:rsidP="00FE30E0">
            <w:pPr>
              <w:autoSpaceDE w:val="0"/>
              <w:autoSpaceDN w:val="0"/>
              <w:adjustRightInd w:val="0"/>
              <w:rPr>
                <w:sz w:val="24"/>
                <w:highlight w:val="yellow"/>
              </w:rPr>
            </w:pPr>
          </w:p>
        </w:tc>
        <w:tc>
          <w:tcPr>
            <w:tcW w:w="5670" w:type="dxa"/>
          </w:tcPr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21CE">
              <w:rPr>
                <w:szCs w:val="28"/>
              </w:rPr>
              <w:t xml:space="preserve">краевого бюджета - 2 </w:t>
            </w:r>
            <w:r w:rsidR="007721CE" w:rsidRPr="007721CE">
              <w:rPr>
                <w:szCs w:val="28"/>
              </w:rPr>
              <w:t>473</w:t>
            </w:r>
            <w:r w:rsidRPr="007721CE">
              <w:rPr>
                <w:szCs w:val="28"/>
              </w:rPr>
              <w:t xml:space="preserve"> </w:t>
            </w:r>
            <w:r w:rsidR="007721CE" w:rsidRPr="007721CE">
              <w:rPr>
                <w:szCs w:val="28"/>
              </w:rPr>
              <w:t>690</w:t>
            </w:r>
            <w:r w:rsidRPr="007721CE">
              <w:rPr>
                <w:szCs w:val="28"/>
              </w:rPr>
              <w:t>,</w:t>
            </w:r>
            <w:r w:rsidR="007721CE" w:rsidRPr="007721CE">
              <w:rPr>
                <w:szCs w:val="28"/>
              </w:rPr>
              <w:t>15099</w:t>
            </w:r>
            <w:r w:rsidRPr="007721CE">
              <w:rPr>
                <w:szCs w:val="28"/>
              </w:rPr>
              <w:t xml:space="preserve"> тыс. рублей, из них по годам: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2018 год – 767 880,45799 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2019 год – 811 605,03669 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721CE">
              <w:rPr>
                <w:szCs w:val="28"/>
              </w:rPr>
              <w:t>2020 год – 479 792,41231 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2021 год – 25</w:t>
            </w:r>
            <w:r w:rsidR="007721CE" w:rsidRPr="007721CE">
              <w:rPr>
                <w:szCs w:val="28"/>
              </w:rPr>
              <w:t>9</w:t>
            </w:r>
            <w:r w:rsidRPr="007721CE">
              <w:rPr>
                <w:szCs w:val="28"/>
              </w:rPr>
              <w:t xml:space="preserve"> </w:t>
            </w:r>
            <w:r w:rsidR="007721CE" w:rsidRPr="007721CE">
              <w:rPr>
                <w:szCs w:val="28"/>
              </w:rPr>
              <w:t>007</w:t>
            </w:r>
            <w:r w:rsidRPr="007721CE">
              <w:rPr>
                <w:szCs w:val="28"/>
              </w:rPr>
              <w:t>,</w:t>
            </w:r>
            <w:r w:rsidR="007721CE" w:rsidRPr="007721CE">
              <w:rPr>
                <w:szCs w:val="28"/>
              </w:rPr>
              <w:t>15600</w:t>
            </w:r>
            <w:r w:rsidRPr="007721CE">
              <w:rPr>
                <w:szCs w:val="28"/>
              </w:rPr>
              <w:t xml:space="preserve"> 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 xml:space="preserve">2022 год – </w:t>
            </w:r>
            <w:r w:rsidR="007721CE" w:rsidRPr="007721CE">
              <w:rPr>
                <w:szCs w:val="28"/>
              </w:rPr>
              <w:t>155 405,088</w:t>
            </w:r>
            <w:r w:rsidRPr="007721CE">
              <w:rPr>
                <w:szCs w:val="28"/>
              </w:rPr>
              <w:t>00 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2023 год – 0,00000 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2024 год – 0,00000 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местных бюджетов (по согласованию) –</w:t>
            </w:r>
          </w:p>
          <w:p w:rsidR="00AC0992" w:rsidRPr="007721CE" w:rsidRDefault="007721CE" w:rsidP="00FE30E0">
            <w:pPr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523 142</w:t>
            </w:r>
            <w:r w:rsidR="00AC0992" w:rsidRPr="007721CE">
              <w:rPr>
                <w:szCs w:val="28"/>
              </w:rPr>
              <w:t>,4</w:t>
            </w:r>
            <w:r w:rsidRPr="007721CE">
              <w:rPr>
                <w:szCs w:val="28"/>
              </w:rPr>
              <w:t>0328</w:t>
            </w:r>
            <w:r w:rsidR="00AC0992" w:rsidRPr="007721CE">
              <w:rPr>
                <w:sz w:val="20"/>
                <w:szCs w:val="20"/>
              </w:rPr>
              <w:t xml:space="preserve"> </w:t>
            </w:r>
            <w:r w:rsidR="00AC0992" w:rsidRPr="007721CE">
              <w:rPr>
                <w:szCs w:val="28"/>
              </w:rPr>
              <w:t>тыс. рублей, из них по годам: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2018 год – 171 595,94234 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2019 год – 131 751,23143 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2020 год – 146 663,65704 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 xml:space="preserve">2021 год – 45 </w:t>
            </w:r>
            <w:r w:rsidR="007721CE" w:rsidRPr="007721CE">
              <w:rPr>
                <w:szCs w:val="28"/>
              </w:rPr>
              <w:t>707</w:t>
            </w:r>
            <w:r w:rsidRPr="007721CE">
              <w:rPr>
                <w:szCs w:val="28"/>
              </w:rPr>
              <w:t>,</w:t>
            </w:r>
            <w:r w:rsidR="007721CE" w:rsidRPr="007721CE">
              <w:rPr>
                <w:szCs w:val="28"/>
              </w:rPr>
              <w:t>14518</w:t>
            </w:r>
            <w:r w:rsidRPr="007721CE">
              <w:rPr>
                <w:sz w:val="20"/>
                <w:szCs w:val="20"/>
              </w:rPr>
              <w:t xml:space="preserve"> </w:t>
            </w:r>
            <w:r w:rsidRPr="007721CE">
              <w:rPr>
                <w:szCs w:val="28"/>
              </w:rPr>
              <w:t>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 xml:space="preserve">2022 год – </w:t>
            </w:r>
            <w:r w:rsidR="007721CE" w:rsidRPr="007721CE">
              <w:rPr>
                <w:szCs w:val="28"/>
              </w:rPr>
              <w:t xml:space="preserve">27 424,42729 </w:t>
            </w:r>
            <w:r w:rsidRPr="007721CE">
              <w:rPr>
                <w:szCs w:val="28"/>
              </w:rPr>
              <w:t>тыс. рублей;</w:t>
            </w:r>
          </w:p>
          <w:p w:rsidR="00AC0992" w:rsidRPr="007721CE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2023 год – 0,00000 тыс. рублей;</w:t>
            </w:r>
          </w:p>
          <w:p w:rsidR="00AC0992" w:rsidRPr="00014549" w:rsidRDefault="00AC0992" w:rsidP="00FE30E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721CE">
              <w:rPr>
                <w:szCs w:val="28"/>
              </w:rPr>
              <w:t>2024 год – 0,00000 тыс. рублей».</w:t>
            </w:r>
          </w:p>
        </w:tc>
      </w:tr>
    </w:tbl>
    <w:p w:rsidR="00AC0992" w:rsidRPr="009F4774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C0992" w:rsidRDefault="00AC0992" w:rsidP="00AC0992">
      <w:pPr>
        <w:rPr>
          <w:szCs w:val="28"/>
        </w:rPr>
      </w:pPr>
      <w:r>
        <w:rPr>
          <w:szCs w:val="28"/>
        </w:rPr>
        <w:br w:type="page"/>
      </w:r>
    </w:p>
    <w:p w:rsidR="000B496E" w:rsidRDefault="000B496E" w:rsidP="00AC0992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AC0992" w:rsidRPr="002F7EE4" w:rsidRDefault="000B496E" w:rsidP="000B496E">
      <w:pPr>
        <w:autoSpaceDE w:val="0"/>
        <w:autoSpaceDN w:val="0"/>
        <w:adjustRightInd w:val="0"/>
        <w:ind w:firstLine="567"/>
        <w:outlineLvl w:val="0"/>
        <w:rPr>
          <w:szCs w:val="28"/>
        </w:rPr>
      </w:pPr>
      <w:r>
        <w:rPr>
          <w:szCs w:val="28"/>
        </w:rPr>
        <w:t xml:space="preserve">2. </w:t>
      </w:r>
      <w:r w:rsidR="00AC0992">
        <w:rPr>
          <w:szCs w:val="28"/>
        </w:rPr>
        <w:t>Приложения 5-7</w:t>
      </w:r>
      <w:r w:rsidR="00AC0992" w:rsidRPr="002F7EE4">
        <w:rPr>
          <w:szCs w:val="28"/>
        </w:rPr>
        <w:t xml:space="preserve"> </w:t>
      </w:r>
      <w:r w:rsidR="00AC0992">
        <w:rPr>
          <w:szCs w:val="28"/>
        </w:rPr>
        <w:t>к Программе</w:t>
      </w:r>
      <w:r>
        <w:rPr>
          <w:szCs w:val="28"/>
        </w:rPr>
        <w:t xml:space="preserve"> </w:t>
      </w:r>
      <w:r w:rsidR="00AC0992" w:rsidRPr="00116D59">
        <w:rPr>
          <w:szCs w:val="28"/>
        </w:rPr>
        <w:t>изложить в редакции</w:t>
      </w:r>
      <w:r w:rsidR="00AC0992">
        <w:rPr>
          <w:szCs w:val="28"/>
        </w:rPr>
        <w:t xml:space="preserve"> </w:t>
      </w:r>
      <w:r w:rsidR="00AC0992" w:rsidRPr="002F7EE4">
        <w:rPr>
          <w:szCs w:val="28"/>
        </w:rPr>
        <w:t>(</w:t>
      </w:r>
      <w:r w:rsidR="00AC0992">
        <w:rPr>
          <w:szCs w:val="28"/>
        </w:rPr>
        <w:t xml:space="preserve">в формате </w:t>
      </w:r>
      <w:r w:rsidR="00AC0992" w:rsidRPr="002F7EE4">
        <w:rPr>
          <w:szCs w:val="28"/>
        </w:rPr>
        <w:t>.</w:t>
      </w:r>
      <w:proofErr w:type="spellStart"/>
      <w:r w:rsidR="00AC0992">
        <w:rPr>
          <w:szCs w:val="28"/>
          <w:lang w:val="en-US"/>
        </w:rPr>
        <w:t>xlsx</w:t>
      </w:r>
      <w:proofErr w:type="spellEnd"/>
      <w:r w:rsidR="00AC0992" w:rsidRPr="002F7EE4">
        <w:rPr>
          <w:szCs w:val="28"/>
        </w:rPr>
        <w:t>)</w:t>
      </w:r>
      <w:r>
        <w:rPr>
          <w:szCs w:val="28"/>
        </w:rPr>
        <w:t>.</w:t>
      </w:r>
    </w:p>
    <w:p w:rsidR="00AC0992" w:rsidRDefault="00AC0992" w:rsidP="00AC0992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D927F5" w:rsidRDefault="00D927F5" w:rsidP="00D927F5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3. Приложение 8 к Программе изложить в следующей редакции:</w:t>
      </w:r>
    </w:p>
    <w:p w:rsidR="00D927F5" w:rsidRDefault="00D927F5" w:rsidP="00D927F5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252B16" w:rsidRDefault="00D927F5" w:rsidP="00252B16">
      <w:pPr>
        <w:autoSpaceDE w:val="0"/>
        <w:autoSpaceDN w:val="0"/>
        <w:adjustRightInd w:val="0"/>
        <w:jc w:val="right"/>
        <w:outlineLvl w:val="0"/>
        <w:rPr>
          <w:szCs w:val="28"/>
        </w:rPr>
      </w:pPr>
      <w:bookmarkStart w:id="2" w:name="Par634"/>
      <w:bookmarkEnd w:id="2"/>
      <w:r>
        <w:rPr>
          <w:szCs w:val="28"/>
        </w:rPr>
        <w:t>«</w:t>
      </w:r>
      <w:r w:rsidR="00252B16">
        <w:rPr>
          <w:szCs w:val="28"/>
        </w:rPr>
        <w:t>Приложение 8</w:t>
      </w:r>
    </w:p>
    <w:p w:rsidR="00252B16" w:rsidRDefault="00252B16" w:rsidP="00252B16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 Программе</w:t>
      </w:r>
    </w:p>
    <w:p w:rsidR="00252B16" w:rsidRDefault="00252B16" w:rsidP="00252B16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5B48EF" w:rsidRDefault="005B48EF" w:rsidP="00252B16">
      <w:pPr>
        <w:autoSpaceDE w:val="0"/>
        <w:autoSpaceDN w:val="0"/>
        <w:adjustRightInd w:val="0"/>
        <w:jc w:val="center"/>
        <w:rPr>
          <w:bCs/>
          <w:szCs w:val="28"/>
        </w:rPr>
      </w:pPr>
      <w:bookmarkStart w:id="3" w:name="Par2971"/>
      <w:bookmarkEnd w:id="3"/>
      <w:r w:rsidRPr="00227F9B">
        <w:rPr>
          <w:bCs/>
          <w:szCs w:val="28"/>
        </w:rPr>
        <w:t xml:space="preserve">Порядок предоставления иных межбюджетных трансфертов </w:t>
      </w:r>
      <w:r w:rsidR="005C0803" w:rsidRPr="00227F9B">
        <w:rPr>
          <w:bCs/>
          <w:szCs w:val="28"/>
        </w:rPr>
        <w:t xml:space="preserve">на создание комфортной городской среды в муниципальных образованиях-победителях Всероссийского конкурса лучших проектов создания комфортной городской </w:t>
      </w:r>
      <w:r w:rsidR="005C0803" w:rsidRPr="00EA4D74">
        <w:rPr>
          <w:bCs/>
          <w:szCs w:val="28"/>
        </w:rPr>
        <w:t>среды в малых городах и исторических поселениях</w:t>
      </w:r>
    </w:p>
    <w:p w:rsidR="00BE4532" w:rsidRDefault="00BE4532" w:rsidP="00BE4532">
      <w:pPr>
        <w:pStyle w:val="ConsPlusNormal"/>
        <w:ind w:firstLine="0"/>
        <w:jc w:val="center"/>
        <w:rPr>
          <w:rFonts w:ascii="Times New Roman" w:hAnsi="Times New Roman" w:cs="Times New Roman"/>
          <w:sz w:val="28"/>
        </w:rPr>
      </w:pPr>
      <w:r w:rsidRPr="006A7278">
        <w:rPr>
          <w:rFonts w:ascii="Times New Roman" w:hAnsi="Times New Roman" w:cs="Times New Roman"/>
          <w:sz w:val="28"/>
        </w:rPr>
        <w:t xml:space="preserve">(далее </w:t>
      </w:r>
      <w:r>
        <w:rPr>
          <w:rFonts w:ascii="Times New Roman" w:hAnsi="Times New Roman" w:cs="Times New Roman"/>
          <w:sz w:val="28"/>
        </w:rPr>
        <w:t>–</w:t>
      </w:r>
      <w:r w:rsidRPr="006A727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орядок</w:t>
      </w:r>
      <w:r w:rsidRPr="006A7278">
        <w:rPr>
          <w:rFonts w:ascii="Times New Roman" w:hAnsi="Times New Roman" w:cs="Times New Roman"/>
          <w:sz w:val="28"/>
        </w:rPr>
        <w:t>)</w:t>
      </w:r>
    </w:p>
    <w:p w:rsidR="00BE4532" w:rsidRPr="00EA4D74" w:rsidRDefault="00BE4532" w:rsidP="00252B16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5B48EF" w:rsidRPr="00EA4D74" w:rsidRDefault="005B48EF" w:rsidP="00252B16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915EAD" w:rsidRDefault="00252B16" w:rsidP="00915EAD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EA4D74">
        <w:rPr>
          <w:szCs w:val="28"/>
        </w:rPr>
        <w:t xml:space="preserve">1. Настоящий Порядок устанавливает правила и условия предоставления иных межбюджетных трансфертов из краевого бюджета бюджетам муниципальных образований в Камчатском крае </w:t>
      </w:r>
      <w:r w:rsidR="00905767" w:rsidRPr="00EA4D74">
        <w:rPr>
          <w:szCs w:val="28"/>
        </w:rPr>
        <w:t>–</w:t>
      </w:r>
      <w:r w:rsidRPr="00EA4D74">
        <w:rPr>
          <w:szCs w:val="28"/>
        </w:rPr>
        <w:t xml:space="preserve"> победителям Всероссийского конкурса лучших проектов создания комфортной городской среды (далее </w:t>
      </w:r>
      <w:r w:rsidR="00905767" w:rsidRPr="00EA4D74">
        <w:rPr>
          <w:szCs w:val="28"/>
        </w:rPr>
        <w:t>–</w:t>
      </w:r>
      <w:r w:rsidRPr="00EA4D74">
        <w:rPr>
          <w:szCs w:val="28"/>
        </w:rPr>
        <w:t xml:space="preserve"> муниципальные образования </w:t>
      </w:r>
      <w:r w:rsidR="00905767" w:rsidRPr="00EA4D74">
        <w:rPr>
          <w:szCs w:val="28"/>
        </w:rPr>
        <w:t>–</w:t>
      </w:r>
      <w:r w:rsidRPr="00EA4D74">
        <w:rPr>
          <w:szCs w:val="28"/>
        </w:rPr>
        <w:t xml:space="preserve"> победители конкурса) в соответствии с </w:t>
      </w:r>
      <w:hyperlink r:id="rId9" w:history="1">
        <w:r w:rsidR="0054704C" w:rsidRPr="00EA4D74">
          <w:rPr>
            <w:szCs w:val="28"/>
          </w:rPr>
          <w:t>п</w:t>
        </w:r>
        <w:r w:rsidRPr="00EA4D74">
          <w:rPr>
            <w:szCs w:val="28"/>
          </w:rPr>
          <w:t>остановлением</w:t>
        </w:r>
      </w:hyperlink>
      <w:r w:rsidRPr="00EA4D74">
        <w:rPr>
          <w:szCs w:val="28"/>
        </w:rPr>
        <w:t xml:space="preserve"> Правительства Российской Федерации от 07.03.2018 </w:t>
      </w:r>
      <w:r w:rsidR="009955D7" w:rsidRPr="00EA4D74">
        <w:rPr>
          <w:szCs w:val="28"/>
        </w:rPr>
        <w:t>№</w:t>
      </w:r>
      <w:r w:rsidRPr="00EA4D74">
        <w:rPr>
          <w:szCs w:val="28"/>
        </w:rPr>
        <w:t xml:space="preserve"> 237 </w:t>
      </w:r>
      <w:r w:rsidR="0054704C" w:rsidRPr="00EA4D74">
        <w:rPr>
          <w:szCs w:val="28"/>
        </w:rPr>
        <w:br/>
      </w:r>
      <w:r w:rsidR="009955D7" w:rsidRPr="00EA4D74">
        <w:rPr>
          <w:szCs w:val="28"/>
        </w:rPr>
        <w:t>«</w:t>
      </w:r>
      <w:r w:rsidRPr="00EA4D74">
        <w:rPr>
          <w:szCs w:val="28"/>
        </w:rPr>
        <w:t xml:space="preserve">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</w:t>
      </w:r>
      <w:r w:rsidR="00905767" w:rsidRPr="00EA4D74">
        <w:rPr>
          <w:szCs w:val="28"/>
        </w:rPr>
        <w:t>–</w:t>
      </w:r>
      <w:r w:rsidRPr="00EA4D74">
        <w:rPr>
          <w:szCs w:val="28"/>
        </w:rPr>
        <w:t xml:space="preserve"> победителей Всероссийского конкурса лучших проектов создания комфортной городской среды</w:t>
      </w:r>
      <w:r w:rsidR="009955D7" w:rsidRPr="00EA4D74">
        <w:rPr>
          <w:szCs w:val="28"/>
        </w:rPr>
        <w:t>»</w:t>
      </w:r>
      <w:r w:rsidRPr="00EA4D74">
        <w:rPr>
          <w:szCs w:val="28"/>
        </w:rPr>
        <w:t xml:space="preserve"> (далее </w:t>
      </w:r>
      <w:r w:rsidR="00905767" w:rsidRPr="00EA4D74">
        <w:rPr>
          <w:szCs w:val="28"/>
        </w:rPr>
        <w:t>–</w:t>
      </w:r>
      <w:r w:rsidRPr="00EA4D74">
        <w:rPr>
          <w:szCs w:val="28"/>
        </w:rPr>
        <w:t xml:space="preserve"> иные межбюджетные трансферты).</w:t>
      </w:r>
      <w:r w:rsidR="00E50D6A" w:rsidRPr="00EA4D74">
        <w:rPr>
          <w:szCs w:val="28"/>
        </w:rPr>
        <w:t xml:space="preserve"> </w:t>
      </w:r>
      <w:r w:rsidR="00E50D6A" w:rsidRPr="00810A72">
        <w:rPr>
          <w:szCs w:val="28"/>
        </w:rPr>
        <w:t xml:space="preserve">Целевым назначением иного межбюджетного трансферта является финансовое обеспечение реализации муниципальными образованиями </w:t>
      </w:r>
      <w:r w:rsidR="00905767" w:rsidRPr="00810A72">
        <w:rPr>
          <w:szCs w:val="28"/>
        </w:rPr>
        <w:t>–</w:t>
      </w:r>
      <w:r w:rsidR="00E50D6A" w:rsidRPr="00810A72">
        <w:rPr>
          <w:szCs w:val="28"/>
        </w:rPr>
        <w:t xml:space="preserve"> победителями конкурса проекта создания комфортной городской среды, предусмотренного конкурсной заявкой победителя конкурса.</w:t>
      </w:r>
      <w:r w:rsidR="00810A72" w:rsidRPr="00810A72">
        <w:rPr>
          <w:szCs w:val="28"/>
        </w:rPr>
        <w:t xml:space="preserve"> </w:t>
      </w:r>
    </w:p>
    <w:p w:rsidR="00810A72" w:rsidRPr="00915EAD" w:rsidRDefault="00252B16" w:rsidP="00915EAD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915EAD">
        <w:rPr>
          <w:szCs w:val="28"/>
        </w:rPr>
        <w:t xml:space="preserve">2. </w:t>
      </w:r>
      <w:r w:rsidR="00810A72" w:rsidRPr="00915EAD">
        <w:rPr>
          <w:szCs w:val="28"/>
        </w:rPr>
        <w:t>Критерием отбора муниципальных образований в Камчатском крае для предоставления иного межбюджетного трансферта является решение федеральной</w:t>
      </w:r>
      <w:r w:rsidR="00915EAD">
        <w:rPr>
          <w:szCs w:val="28"/>
        </w:rPr>
        <w:t xml:space="preserve"> конкурсной комиссии по организации и проведению конкурса, порядок деятельности которой установлен в соответствии с</w:t>
      </w:r>
      <w:r w:rsidR="00915EAD" w:rsidRPr="00915EAD">
        <w:rPr>
          <w:szCs w:val="28"/>
        </w:rPr>
        <w:t xml:space="preserve"> </w:t>
      </w:r>
      <w:hyperlink r:id="rId10" w:history="1">
        <w:r w:rsidR="00915EAD" w:rsidRPr="00EA4D74">
          <w:rPr>
            <w:szCs w:val="28"/>
          </w:rPr>
          <w:t>постановлением</w:t>
        </w:r>
      </w:hyperlink>
      <w:r w:rsidR="00915EAD" w:rsidRPr="00EA4D74">
        <w:rPr>
          <w:szCs w:val="28"/>
        </w:rPr>
        <w:t xml:space="preserve"> Правительства Российской Федерации от 07.03.2018 № 237 «Об утверждении Правил предоставления средств государственной поддержки из федерального бюджета бюджетам субъектов Российской Федерации для поощрения муниципальных образований – победителей Всероссийского конкурса лучших проектов создания комфортной городской среды»</w:t>
      </w:r>
      <w:r w:rsidR="00915EAD">
        <w:rPr>
          <w:szCs w:val="28"/>
        </w:rPr>
        <w:t xml:space="preserve"> (далее - федеральная комиссия)</w:t>
      </w:r>
      <w:r w:rsidR="00810A72" w:rsidRPr="00915EAD">
        <w:rPr>
          <w:szCs w:val="28"/>
        </w:rPr>
        <w:t xml:space="preserve"> о признании победителем конкурса муниципального образования, расположенного на территории Камчатского края.</w:t>
      </w:r>
    </w:p>
    <w:p w:rsidR="00064CB2" w:rsidRPr="00915EAD" w:rsidRDefault="00252B16" w:rsidP="00064CB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15EAD">
        <w:rPr>
          <w:szCs w:val="28"/>
        </w:rPr>
        <w:t xml:space="preserve">3. Иные межбюджетные трансферты предоставляются муниципальным образованиям </w:t>
      </w:r>
      <w:r w:rsidR="00905767" w:rsidRPr="00915EAD">
        <w:rPr>
          <w:szCs w:val="28"/>
        </w:rPr>
        <w:t>–</w:t>
      </w:r>
      <w:r w:rsidRPr="00915EAD">
        <w:rPr>
          <w:szCs w:val="28"/>
        </w:rPr>
        <w:t xml:space="preserve"> победителям конкурса в пределах объема бюджетных ассигнований, предусмотренного законом о бюджете Камчатского края на текущий финансовый год и плановый период.</w:t>
      </w:r>
    </w:p>
    <w:p w:rsidR="005959E4" w:rsidRPr="00E467D1" w:rsidRDefault="00252B16" w:rsidP="00064CB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E467D1">
        <w:rPr>
          <w:szCs w:val="28"/>
        </w:rPr>
        <w:t xml:space="preserve">4. Предоставление иного межбюджетного трансферта осуществляется на основании соглашения, заключенного между Министерством </w:t>
      </w:r>
      <w:r w:rsidR="00CF6330" w:rsidRPr="00E467D1">
        <w:rPr>
          <w:szCs w:val="28"/>
        </w:rPr>
        <w:t>строительства и жилищной политики</w:t>
      </w:r>
      <w:r w:rsidRPr="00E467D1">
        <w:rPr>
          <w:szCs w:val="28"/>
        </w:rPr>
        <w:t xml:space="preserve"> Камчатского края (далее </w:t>
      </w:r>
      <w:r w:rsidR="00905767" w:rsidRPr="00E467D1">
        <w:rPr>
          <w:szCs w:val="28"/>
        </w:rPr>
        <w:t>–</w:t>
      </w:r>
      <w:r w:rsidRPr="00E467D1">
        <w:rPr>
          <w:szCs w:val="28"/>
        </w:rPr>
        <w:t xml:space="preserve"> Министерство) и муниципальным образованием </w:t>
      </w:r>
      <w:r w:rsidR="00905767" w:rsidRPr="00E467D1">
        <w:rPr>
          <w:szCs w:val="28"/>
        </w:rPr>
        <w:t>–</w:t>
      </w:r>
      <w:r w:rsidRPr="00E467D1">
        <w:rPr>
          <w:szCs w:val="28"/>
        </w:rPr>
        <w:t xml:space="preserve"> победителем конкурса в форме электронного документа посредством государственной интегрированной информационной системы управления общественными финансами </w:t>
      </w:r>
      <w:r w:rsidR="00CF6330" w:rsidRPr="00E467D1">
        <w:rPr>
          <w:szCs w:val="28"/>
        </w:rPr>
        <w:t>«</w:t>
      </w:r>
      <w:r w:rsidRPr="00E467D1">
        <w:rPr>
          <w:szCs w:val="28"/>
        </w:rPr>
        <w:t>Электронный бюджет</w:t>
      </w:r>
      <w:r w:rsidR="00CF6330" w:rsidRPr="00E467D1">
        <w:rPr>
          <w:szCs w:val="28"/>
        </w:rPr>
        <w:t>»</w:t>
      </w:r>
      <w:r w:rsidRPr="00E467D1">
        <w:rPr>
          <w:szCs w:val="28"/>
        </w:rPr>
        <w:t xml:space="preserve"> (далее </w:t>
      </w:r>
      <w:r w:rsidR="00905767" w:rsidRPr="00E467D1">
        <w:rPr>
          <w:szCs w:val="28"/>
        </w:rPr>
        <w:t>–</w:t>
      </w:r>
      <w:r w:rsidRPr="00E467D1">
        <w:rPr>
          <w:szCs w:val="28"/>
        </w:rPr>
        <w:t xml:space="preserve"> Соглашение)</w:t>
      </w:r>
      <w:r w:rsidR="005959E4" w:rsidRPr="00E467D1">
        <w:rPr>
          <w:szCs w:val="28"/>
        </w:rPr>
        <w:t xml:space="preserve"> в соответствии с типовой </w:t>
      </w:r>
      <w:hyperlink r:id="rId11" w:history="1">
        <w:r w:rsidR="005959E4" w:rsidRPr="00E467D1">
          <w:rPr>
            <w:szCs w:val="28"/>
          </w:rPr>
          <w:t>формой</w:t>
        </w:r>
      </w:hyperlink>
      <w:r w:rsidR="005959E4" w:rsidRPr="00E467D1">
        <w:rPr>
          <w:szCs w:val="28"/>
        </w:rPr>
        <w:t xml:space="preserve">, утвержденной Министерством финансов Российской Федерации. </w:t>
      </w:r>
    </w:p>
    <w:p w:rsidR="00C5470E" w:rsidRPr="00EC2AAB" w:rsidRDefault="00252B16" w:rsidP="00064CB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EC2AAB">
        <w:rPr>
          <w:szCs w:val="28"/>
        </w:rPr>
        <w:t xml:space="preserve">5. Муниципальное образование </w:t>
      </w:r>
      <w:r w:rsidR="00D569FA">
        <w:rPr>
          <w:szCs w:val="28"/>
        </w:rPr>
        <w:t xml:space="preserve">в Камчатском крае </w:t>
      </w:r>
      <w:r w:rsidR="00905767" w:rsidRPr="00EC2AAB">
        <w:rPr>
          <w:szCs w:val="28"/>
        </w:rPr>
        <w:t>–</w:t>
      </w:r>
      <w:r w:rsidRPr="00EC2AAB">
        <w:rPr>
          <w:szCs w:val="28"/>
        </w:rPr>
        <w:t xml:space="preserve"> победитель конкурса обеспечивает выполнение следующих условий:</w:t>
      </w:r>
    </w:p>
    <w:p w:rsidR="00D569FA" w:rsidRDefault="00252B16" w:rsidP="00D569F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DC3E08">
        <w:rPr>
          <w:szCs w:val="28"/>
        </w:rPr>
        <w:t>1) соблюдение графика выполнения мероприятий по бл</w:t>
      </w:r>
      <w:r w:rsidR="000B1305" w:rsidRPr="00DC3E08">
        <w:rPr>
          <w:szCs w:val="28"/>
        </w:rPr>
        <w:t>аго</w:t>
      </w:r>
      <w:r w:rsidRPr="00DC3E08">
        <w:rPr>
          <w:szCs w:val="28"/>
        </w:rPr>
        <w:t>устройству общественных террито</w:t>
      </w:r>
      <w:r w:rsidR="0054704C" w:rsidRPr="00DC3E08">
        <w:rPr>
          <w:szCs w:val="28"/>
        </w:rPr>
        <w:t>рий муниципального образования –</w:t>
      </w:r>
      <w:r w:rsidRPr="00DC3E08">
        <w:rPr>
          <w:szCs w:val="28"/>
        </w:rPr>
        <w:t xml:space="preserve"> победителя конкурса, предусмотренных проектом создания комфортной городской среды (далее соответственно </w:t>
      </w:r>
      <w:r w:rsidR="00905767" w:rsidRPr="00DC3E08">
        <w:rPr>
          <w:szCs w:val="28"/>
        </w:rPr>
        <w:t>–</w:t>
      </w:r>
      <w:r w:rsidRPr="00DC3E08">
        <w:rPr>
          <w:szCs w:val="28"/>
        </w:rPr>
        <w:t xml:space="preserve"> мероприятия, проект), согласованного Министерством строительства и жилищно-коммунального хозяйства Российской Федерации и </w:t>
      </w:r>
      <w:r w:rsidR="00D30782" w:rsidRPr="00DC3E08">
        <w:rPr>
          <w:szCs w:val="28"/>
        </w:rPr>
        <w:t>высшим должностным лицом (руководителем высшего исполнительного органа государственной власти) субъекта Российской Федерации</w:t>
      </w:r>
      <w:r w:rsidR="00C5470E" w:rsidRPr="00DC3E08">
        <w:rPr>
          <w:szCs w:val="28"/>
        </w:rPr>
        <w:t xml:space="preserve"> и главой муниципального образования</w:t>
      </w:r>
      <w:r w:rsidRPr="00DC3E08">
        <w:rPr>
          <w:szCs w:val="28"/>
        </w:rPr>
        <w:t>, включающего в том числе информацию о сроках</w:t>
      </w:r>
      <w:r w:rsidR="00BE4532">
        <w:rPr>
          <w:szCs w:val="28"/>
        </w:rPr>
        <w:t xml:space="preserve"> выполнения каждого этапа работ</w:t>
      </w:r>
      <w:r w:rsidR="00D569FA" w:rsidRPr="00D569FA">
        <w:rPr>
          <w:szCs w:val="28"/>
        </w:rPr>
        <w:t>;</w:t>
      </w:r>
    </w:p>
    <w:p w:rsidR="00252B16" w:rsidRPr="00DC3E08" w:rsidRDefault="00252B16" w:rsidP="00D569F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DC3E08">
        <w:rPr>
          <w:szCs w:val="28"/>
        </w:rPr>
        <w:t>2) включение мероприятий в муниципальную программу формирования современной городской среды;</w:t>
      </w:r>
    </w:p>
    <w:p w:rsidR="008061DB" w:rsidRPr="00DC3E08" w:rsidRDefault="00252B16" w:rsidP="008061D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C3E08">
        <w:rPr>
          <w:szCs w:val="28"/>
        </w:rPr>
        <w:t>3) предоставление отчетности в соответствии с условиями Соглашения;</w:t>
      </w:r>
    </w:p>
    <w:p w:rsidR="00252B16" w:rsidRPr="00DC3E08" w:rsidRDefault="00252B16" w:rsidP="008061D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C3E08">
        <w:rPr>
          <w:szCs w:val="28"/>
        </w:rPr>
        <w:t>4) завершение реализации проекта не позднее 31 декабря года, следующего за годом подведения итогов конкурса;</w:t>
      </w:r>
    </w:p>
    <w:p w:rsidR="00DC3E08" w:rsidRDefault="00252B16" w:rsidP="00DC3E0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C3E08">
        <w:rPr>
          <w:szCs w:val="28"/>
        </w:rPr>
        <w:t>5) возврат иного межбюджетного трансферта в полном объеме в случае нар</w:t>
      </w:r>
      <w:r w:rsidR="00DC3E08">
        <w:rPr>
          <w:szCs w:val="28"/>
        </w:rPr>
        <w:t>ушения срока реализации проекта;</w:t>
      </w:r>
    </w:p>
    <w:p w:rsidR="00C34040" w:rsidRDefault="00252B16" w:rsidP="00DC3E0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DC3E08">
        <w:rPr>
          <w:szCs w:val="28"/>
        </w:rPr>
        <w:t>6)</w:t>
      </w:r>
      <w:r w:rsidRPr="00D927F5">
        <w:rPr>
          <w:color w:val="FF0000"/>
          <w:szCs w:val="28"/>
        </w:rPr>
        <w:t xml:space="preserve"> </w:t>
      </w:r>
      <w:r w:rsidR="00DC3E08" w:rsidRPr="00DC3E08">
        <w:rPr>
          <w:szCs w:val="28"/>
        </w:rPr>
        <w:t xml:space="preserve">начало реализации проекта муниципальным образованием – победителем конкурса </w:t>
      </w:r>
      <w:r w:rsidR="00DC3E08">
        <w:rPr>
          <w:szCs w:val="28"/>
        </w:rPr>
        <w:t>не позднее 1 октября года проведения конкурса путем направления проекта графика в Министерство строительства и жилищно-коммунального хозяйства Российской Федерации;</w:t>
      </w:r>
    </w:p>
    <w:p w:rsidR="006B2039" w:rsidRDefault="006B2039" w:rsidP="006B2039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7) соответствия разработанной проектной документации планировочным и архитектурным решениям проекта, представленным в составе конкурсной заявки;</w:t>
      </w:r>
    </w:p>
    <w:p w:rsidR="006B2039" w:rsidRDefault="006B2039" w:rsidP="006B2039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8) обеспечение реализации мероприятий согласно перечню мероприятий, являющемуся приложением к соглашению о предоставлении иного межбюджетного трансферта (далее - перечень мероприятий), на указываемой в соглашении о предоставлении иного межбюджетного трансферта площади общественной территории, на которой будет реализовываться проект;</w:t>
      </w:r>
    </w:p>
    <w:p w:rsidR="007C26B2" w:rsidRPr="006B2039" w:rsidRDefault="006B2039" w:rsidP="008061D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B2039">
        <w:rPr>
          <w:szCs w:val="28"/>
        </w:rPr>
        <w:t>9</w:t>
      </w:r>
      <w:r w:rsidR="00C34040" w:rsidRPr="006B2039">
        <w:rPr>
          <w:szCs w:val="28"/>
        </w:rPr>
        <w:t>) предоставление информации и документов, подтверждающих целевое использование иного межбюджетного трансферта, в том числе проектной и иной документации, подготавливаемой в соответствии с законодательством Российской Федерации</w:t>
      </w:r>
      <w:r w:rsidR="007C26B2" w:rsidRPr="006B2039">
        <w:rPr>
          <w:szCs w:val="28"/>
        </w:rPr>
        <w:t>;</w:t>
      </w:r>
    </w:p>
    <w:p w:rsidR="006B2039" w:rsidRDefault="006B2039" w:rsidP="006B2039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B2039">
        <w:rPr>
          <w:szCs w:val="28"/>
        </w:rPr>
        <w:t>10</w:t>
      </w:r>
      <w:r w:rsidR="007C26B2" w:rsidRPr="006B2039">
        <w:rPr>
          <w:szCs w:val="28"/>
        </w:rPr>
        <w:t xml:space="preserve">) </w:t>
      </w:r>
      <w:r w:rsidR="008061DB" w:rsidRPr="006B2039">
        <w:rPr>
          <w:szCs w:val="28"/>
        </w:rPr>
        <w:t>обеспечение софинансирования реализации проекта муниципального образования – победителя конкурса в объеме, необходимом для реализации такого проекта, в случае, если конкурсной заявкой было предусмотрено осуществление муниципальным образованием софинансирования проекта</w:t>
      </w:r>
      <w:r>
        <w:rPr>
          <w:szCs w:val="28"/>
        </w:rPr>
        <w:t>;</w:t>
      </w:r>
    </w:p>
    <w:p w:rsidR="00252B16" w:rsidRPr="006B2039" w:rsidRDefault="006B2039" w:rsidP="008061DB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11)</w:t>
      </w:r>
      <w:r w:rsidRPr="006B2039">
        <w:rPr>
          <w:szCs w:val="28"/>
        </w:rPr>
        <w:t xml:space="preserve"> </w:t>
      </w:r>
      <w:r>
        <w:rPr>
          <w:szCs w:val="28"/>
        </w:rPr>
        <w:t xml:space="preserve">обеспечение в период выполнения и по окончании выполнения работ по благоустройству территорий установки информационных конструкций (щитов, стендов), содержащих информацию о том, что работы выполняются (выполнены) в рамках реализации федерального </w:t>
      </w:r>
      <w:hyperlink r:id="rId12" w:history="1">
        <w:r w:rsidRPr="006B2039">
          <w:rPr>
            <w:szCs w:val="28"/>
          </w:rPr>
          <w:t>проекта</w:t>
        </w:r>
      </w:hyperlink>
      <w:r>
        <w:rPr>
          <w:szCs w:val="28"/>
        </w:rPr>
        <w:t xml:space="preserve"> «Формирование комфортной городской среды» национального проекта «Жилье и городская среда», оформленных с применением единого визуального стиля национальных проектов и федерального </w:t>
      </w:r>
      <w:hyperlink r:id="rId13" w:history="1">
        <w:r w:rsidRPr="006B2039">
          <w:rPr>
            <w:szCs w:val="28"/>
          </w:rPr>
          <w:t>проекта</w:t>
        </w:r>
      </w:hyperlink>
      <w:r w:rsidRPr="006B2039">
        <w:rPr>
          <w:szCs w:val="28"/>
        </w:rPr>
        <w:t xml:space="preserve"> </w:t>
      </w:r>
      <w:r>
        <w:rPr>
          <w:szCs w:val="28"/>
        </w:rPr>
        <w:t>«Формирование комфортной городской среды».</w:t>
      </w:r>
    </w:p>
    <w:p w:rsidR="007C26B2" w:rsidRPr="006B2039" w:rsidRDefault="000F42DF" w:rsidP="000F42D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B2039">
        <w:rPr>
          <w:szCs w:val="28"/>
        </w:rPr>
        <w:t xml:space="preserve">6. Оценка эффективности использования </w:t>
      </w:r>
      <w:r w:rsidR="007C26B2" w:rsidRPr="006B2039">
        <w:rPr>
          <w:szCs w:val="28"/>
        </w:rPr>
        <w:t xml:space="preserve">иного межбюджетного трансферта </w:t>
      </w:r>
      <w:r w:rsidRPr="006B2039">
        <w:rPr>
          <w:szCs w:val="28"/>
        </w:rPr>
        <w:t xml:space="preserve">из краевого бюджета осуществляется </w:t>
      </w:r>
      <w:proofErr w:type="gramStart"/>
      <w:r w:rsidRPr="006B2039">
        <w:rPr>
          <w:szCs w:val="28"/>
        </w:rPr>
        <w:t>путем</w:t>
      </w:r>
      <w:r w:rsidR="007C26B2" w:rsidRPr="006B2039">
        <w:rPr>
          <w:szCs w:val="28"/>
        </w:rPr>
        <w:t xml:space="preserve"> сравнения</w:t>
      </w:r>
      <w:proofErr w:type="gramEnd"/>
      <w:r w:rsidR="007C26B2" w:rsidRPr="006B2039">
        <w:rPr>
          <w:szCs w:val="28"/>
        </w:rPr>
        <w:t xml:space="preserve"> фактически достигнутого </w:t>
      </w:r>
      <w:r w:rsidRPr="006B2039">
        <w:rPr>
          <w:szCs w:val="28"/>
        </w:rPr>
        <w:t>и установленн</w:t>
      </w:r>
      <w:r w:rsidR="007C26B2" w:rsidRPr="006B2039">
        <w:rPr>
          <w:szCs w:val="28"/>
        </w:rPr>
        <w:t>ого</w:t>
      </w:r>
      <w:r w:rsidRPr="006B2039">
        <w:rPr>
          <w:szCs w:val="28"/>
        </w:rPr>
        <w:t xml:space="preserve"> Соглашением значени</w:t>
      </w:r>
      <w:r w:rsidR="007C26B2" w:rsidRPr="006B2039">
        <w:rPr>
          <w:szCs w:val="28"/>
        </w:rPr>
        <w:t>я</w:t>
      </w:r>
      <w:r w:rsidRPr="006B2039">
        <w:rPr>
          <w:szCs w:val="28"/>
        </w:rPr>
        <w:t xml:space="preserve"> показател</w:t>
      </w:r>
      <w:r w:rsidR="007C26B2" w:rsidRPr="006B2039">
        <w:rPr>
          <w:szCs w:val="28"/>
        </w:rPr>
        <w:t xml:space="preserve">я </w:t>
      </w:r>
      <w:r w:rsidRPr="006B2039">
        <w:rPr>
          <w:szCs w:val="28"/>
        </w:rPr>
        <w:t>результат</w:t>
      </w:r>
      <w:r w:rsidR="007C26B2" w:rsidRPr="006B2039">
        <w:rPr>
          <w:szCs w:val="28"/>
        </w:rPr>
        <w:t>а</w:t>
      </w:r>
      <w:r w:rsidRPr="006B2039">
        <w:rPr>
          <w:szCs w:val="28"/>
        </w:rPr>
        <w:t xml:space="preserve"> использования </w:t>
      </w:r>
      <w:r w:rsidR="007C26B2" w:rsidRPr="006B2039">
        <w:rPr>
          <w:szCs w:val="28"/>
        </w:rPr>
        <w:t>иного межбюджетного трансферта 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поселениях, не менее ед. нарастающим итогом».</w:t>
      </w:r>
    </w:p>
    <w:p w:rsidR="007C26B2" w:rsidRPr="006B2039" w:rsidRDefault="007C26B2" w:rsidP="007C26B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B2039">
        <w:rPr>
          <w:szCs w:val="28"/>
        </w:rPr>
        <w:t xml:space="preserve">Министерство строительства и жилищной политики Камчатского края осуществляет контроль за выполнением графика путем оценки соответствующих отчетов, представляемых муниципальными образованиями </w:t>
      </w:r>
      <w:r w:rsidR="00905767" w:rsidRPr="006B2039">
        <w:rPr>
          <w:szCs w:val="28"/>
        </w:rPr>
        <w:t>–</w:t>
      </w:r>
      <w:r w:rsidRPr="006B2039">
        <w:rPr>
          <w:szCs w:val="28"/>
        </w:rPr>
        <w:t xml:space="preserve"> победителями конкурса</w:t>
      </w:r>
      <w:r w:rsidR="00787017" w:rsidRPr="006B2039">
        <w:rPr>
          <w:szCs w:val="28"/>
        </w:rPr>
        <w:t xml:space="preserve"> в соответствии с заключенными Соглашениями</w:t>
      </w:r>
      <w:r w:rsidRPr="006B2039">
        <w:rPr>
          <w:szCs w:val="28"/>
        </w:rPr>
        <w:t>.</w:t>
      </w:r>
    </w:p>
    <w:p w:rsidR="000F42DF" w:rsidRPr="006B2039" w:rsidRDefault="000F42DF" w:rsidP="000F42D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B2039">
        <w:rPr>
          <w:szCs w:val="28"/>
        </w:rPr>
        <w:t>7</w:t>
      </w:r>
      <w:r w:rsidR="00252B16" w:rsidRPr="006B2039">
        <w:rPr>
          <w:szCs w:val="28"/>
        </w:rPr>
        <w:t xml:space="preserve">. В случае использования муниципальным образованием </w:t>
      </w:r>
      <w:r w:rsidR="00905767" w:rsidRPr="006B2039">
        <w:rPr>
          <w:szCs w:val="28"/>
        </w:rPr>
        <w:t>–</w:t>
      </w:r>
      <w:r w:rsidR="00252B16" w:rsidRPr="006B2039">
        <w:rPr>
          <w:szCs w:val="28"/>
        </w:rPr>
        <w:t xml:space="preserve"> победителем конкурса иного межбюджетного трансферта не по целевому назначению и (или) нарушения условий, установленных настоящим Порядком, иной межбюджетный трансферт подлежит возврату в краевой бюджет в течение 30 дней со дня получения уведомления Министерства.</w:t>
      </w:r>
    </w:p>
    <w:p w:rsidR="000F42DF" w:rsidRPr="006B2039" w:rsidRDefault="00252B16" w:rsidP="000F42D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B2039">
        <w:rPr>
          <w:szCs w:val="28"/>
        </w:rPr>
        <w:t xml:space="preserve">Министерство направляет указанное уведомление муниципальному образованию </w:t>
      </w:r>
      <w:r w:rsidR="00D74AEE" w:rsidRPr="006B2039">
        <w:rPr>
          <w:szCs w:val="28"/>
        </w:rPr>
        <w:t>–</w:t>
      </w:r>
      <w:r w:rsidRPr="006B2039">
        <w:rPr>
          <w:szCs w:val="28"/>
        </w:rPr>
        <w:t xml:space="preserve"> победителю конкурса в течение 30 дней со дня установления факта использования иного межбюджетного трансферта не по целевому назначению и (или) факта нарушения условий, установленных настоящим Порядком.</w:t>
      </w:r>
    </w:p>
    <w:p w:rsidR="000A7702" w:rsidRDefault="00252B16" w:rsidP="000A7702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6B2039">
        <w:rPr>
          <w:szCs w:val="28"/>
        </w:rPr>
        <w:t>В случае, если средства иного межбюджетного трансферта не возвращены в срок, установленный абзацем первым настоящей части, Министерство обращается в Министерство финансов Камчатского края для применения мер бюджетного принуждения в соответствии с бюджетным законодательством Российской Федерации.</w:t>
      </w:r>
      <w:r w:rsidR="000A7702">
        <w:rPr>
          <w:szCs w:val="28"/>
        </w:rPr>
        <w:t xml:space="preserve"> </w:t>
      </w:r>
    </w:p>
    <w:p w:rsidR="006B2039" w:rsidRDefault="000A7702" w:rsidP="000A7702">
      <w:pPr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8</w:t>
      </w:r>
      <w:r w:rsidR="006B2039">
        <w:rPr>
          <w:szCs w:val="28"/>
        </w:rPr>
        <w:t xml:space="preserve">. В случае если </w:t>
      </w:r>
      <w:r>
        <w:rPr>
          <w:szCs w:val="28"/>
        </w:rPr>
        <w:t xml:space="preserve">муниципальным образованием </w:t>
      </w:r>
      <w:r w:rsidR="006B2039">
        <w:rPr>
          <w:szCs w:val="28"/>
        </w:rPr>
        <w:t xml:space="preserve">по состоянию на 31 декабря года, следующего за годом предоставления иного межбюджетного трансферта, допущено </w:t>
      </w:r>
      <w:proofErr w:type="spellStart"/>
      <w:r w:rsidR="006B2039">
        <w:rPr>
          <w:szCs w:val="28"/>
        </w:rPr>
        <w:t>недостижение</w:t>
      </w:r>
      <w:proofErr w:type="spellEnd"/>
      <w:r w:rsidR="006B2039">
        <w:rPr>
          <w:szCs w:val="28"/>
        </w:rPr>
        <w:t xml:space="preserve"> значения результата предоставления иного межбюджетного трансферта, установленного соглашением о предоставлении иного межбюджетного трансферта, и до 1 апреля года, следующего за годом окончания реализации проектов соответствующего конкурса, указанное нарушение не устранено, размер средств, подлежащих возврату из бюджета </w:t>
      </w:r>
      <w:r>
        <w:rPr>
          <w:szCs w:val="28"/>
        </w:rPr>
        <w:t>муниципального образования</w:t>
      </w:r>
      <w:r w:rsidR="006B2039">
        <w:rPr>
          <w:szCs w:val="28"/>
        </w:rPr>
        <w:t xml:space="preserve"> в </w:t>
      </w:r>
      <w:r>
        <w:rPr>
          <w:szCs w:val="28"/>
        </w:rPr>
        <w:t xml:space="preserve">краевой </w:t>
      </w:r>
      <w:r w:rsidR="006B2039">
        <w:rPr>
          <w:szCs w:val="28"/>
        </w:rPr>
        <w:t>бюджет до 1 июня года, следующего за годом окончания реализации проектов соответствующего конкурса (</w:t>
      </w:r>
      <w:proofErr w:type="spellStart"/>
      <w:r w:rsidR="006B2039">
        <w:rPr>
          <w:szCs w:val="28"/>
        </w:rPr>
        <w:t>V</w:t>
      </w:r>
      <w:r w:rsidR="006B2039">
        <w:rPr>
          <w:szCs w:val="28"/>
          <w:vertAlign w:val="subscript"/>
        </w:rPr>
        <w:t>возврата</w:t>
      </w:r>
      <w:proofErr w:type="spellEnd"/>
      <w:r w:rsidR="006B2039">
        <w:rPr>
          <w:szCs w:val="28"/>
        </w:rPr>
        <w:t>), рассчитывается по формуле:</w:t>
      </w:r>
    </w:p>
    <w:p w:rsidR="006B2039" w:rsidRDefault="006B2039" w:rsidP="006B2039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1F3643" w:rsidRDefault="006B2039" w:rsidP="001F3643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>
        <w:rPr>
          <w:noProof/>
          <w:position w:val="-29"/>
          <w:szCs w:val="28"/>
        </w:rPr>
        <w:drawing>
          <wp:inline distT="0" distB="0" distL="0" distR="0">
            <wp:extent cx="2562225" cy="54229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3643">
        <w:rPr>
          <w:szCs w:val="28"/>
        </w:rPr>
        <w:t>где:</w:t>
      </w:r>
    </w:p>
    <w:p w:rsidR="006B2039" w:rsidRDefault="006B2039" w:rsidP="006B2039">
      <w:pPr>
        <w:autoSpaceDE w:val="0"/>
        <w:autoSpaceDN w:val="0"/>
        <w:adjustRightInd w:val="0"/>
        <w:jc w:val="center"/>
        <w:rPr>
          <w:szCs w:val="28"/>
        </w:rPr>
      </w:pPr>
    </w:p>
    <w:p w:rsidR="006B2039" w:rsidRDefault="006B2039" w:rsidP="006B2039">
      <w:pPr>
        <w:autoSpaceDE w:val="0"/>
        <w:autoSpaceDN w:val="0"/>
        <w:adjustRightInd w:val="0"/>
        <w:jc w:val="both"/>
        <w:rPr>
          <w:szCs w:val="28"/>
        </w:rPr>
      </w:pPr>
    </w:p>
    <w:p w:rsidR="006B2039" w:rsidRDefault="006B2039" w:rsidP="001F364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1F3643">
        <w:rPr>
          <w:sz w:val="32"/>
          <w:szCs w:val="28"/>
        </w:rPr>
        <w:t>V</w:t>
      </w:r>
      <w:r w:rsidRPr="001F3643">
        <w:rPr>
          <w:sz w:val="32"/>
          <w:szCs w:val="28"/>
          <w:vertAlign w:val="subscript"/>
        </w:rPr>
        <w:t>имбт</w:t>
      </w:r>
      <w:proofErr w:type="spellEnd"/>
      <w:r w:rsidRPr="001F3643">
        <w:rPr>
          <w:sz w:val="32"/>
          <w:szCs w:val="28"/>
        </w:rPr>
        <w:t xml:space="preserve"> </w:t>
      </w:r>
      <w:r>
        <w:rPr>
          <w:szCs w:val="28"/>
        </w:rPr>
        <w:t xml:space="preserve">- размер иного межбюджетного трансферта, предоставленного бюджету </w:t>
      </w:r>
      <w:r w:rsidR="000A7702">
        <w:rPr>
          <w:szCs w:val="28"/>
        </w:rPr>
        <w:t>муниципального образования</w:t>
      </w:r>
      <w:r>
        <w:rPr>
          <w:szCs w:val="28"/>
        </w:rPr>
        <w:t>, без учета остатка иного межбюджетного трансферта, не использованного по состоянию на 1 января текущего финансового года;</w:t>
      </w:r>
    </w:p>
    <w:p w:rsidR="006B2039" w:rsidRDefault="006B2039" w:rsidP="001F364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F3643">
        <w:rPr>
          <w:sz w:val="32"/>
          <w:szCs w:val="28"/>
        </w:rPr>
        <w:t>к</w:t>
      </w:r>
      <w:r>
        <w:rPr>
          <w:szCs w:val="28"/>
        </w:rPr>
        <w:t xml:space="preserve"> - коэффициент возврата иного межбюджетного трансферта;</w:t>
      </w:r>
    </w:p>
    <w:p w:rsidR="006B2039" w:rsidRDefault="006B2039" w:rsidP="001F364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F3643">
        <w:rPr>
          <w:sz w:val="32"/>
          <w:szCs w:val="28"/>
        </w:rPr>
        <w:t>m</w:t>
      </w:r>
      <w:r>
        <w:rPr>
          <w:szCs w:val="28"/>
        </w:rPr>
        <w:t xml:space="preserve"> - количество результатов предоставления иного межбюджетного трансферта, по которым индекс, отражающий уровень </w:t>
      </w:r>
      <w:proofErr w:type="spellStart"/>
      <w:r>
        <w:rPr>
          <w:szCs w:val="28"/>
        </w:rPr>
        <w:t>недостижения</w:t>
      </w:r>
      <w:proofErr w:type="spellEnd"/>
      <w:r>
        <w:rPr>
          <w:szCs w:val="28"/>
        </w:rPr>
        <w:t xml:space="preserve"> i-</w:t>
      </w:r>
      <w:proofErr w:type="spellStart"/>
      <w:r>
        <w:rPr>
          <w:szCs w:val="28"/>
        </w:rPr>
        <w:t>го</w:t>
      </w:r>
      <w:proofErr w:type="spellEnd"/>
      <w:r>
        <w:rPr>
          <w:szCs w:val="28"/>
        </w:rPr>
        <w:t xml:space="preserve"> результата предоставления иного межбюджетного трансферта, имеет положительное значение;</w:t>
      </w:r>
    </w:p>
    <w:p w:rsidR="006B2039" w:rsidRDefault="006B2039" w:rsidP="001F364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F3643">
        <w:rPr>
          <w:sz w:val="32"/>
          <w:szCs w:val="28"/>
        </w:rPr>
        <w:t>n</w:t>
      </w:r>
      <w:r>
        <w:rPr>
          <w:szCs w:val="28"/>
        </w:rPr>
        <w:t xml:space="preserve"> - общее количество результатов предоставления иного межбюджетного трансферта.</w:t>
      </w:r>
    </w:p>
    <w:p w:rsidR="006B2039" w:rsidRPr="00BE4532" w:rsidRDefault="006B2039" w:rsidP="001F364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E4532">
        <w:rPr>
          <w:szCs w:val="28"/>
        </w:rPr>
        <w:t>Коэффициент возврата иного межбюджетного трансферта рассчитывается по формуле:</w:t>
      </w:r>
    </w:p>
    <w:p w:rsidR="006B2039" w:rsidRPr="00BE4532" w:rsidRDefault="006B2039" w:rsidP="006B2039">
      <w:pPr>
        <w:autoSpaceDE w:val="0"/>
        <w:autoSpaceDN w:val="0"/>
        <w:adjustRightInd w:val="0"/>
        <w:jc w:val="both"/>
        <w:rPr>
          <w:szCs w:val="28"/>
        </w:rPr>
      </w:pPr>
    </w:p>
    <w:p w:rsidR="006B2039" w:rsidRPr="00BE4532" w:rsidRDefault="006B2039" w:rsidP="006B2039">
      <w:pPr>
        <w:autoSpaceDE w:val="0"/>
        <w:autoSpaceDN w:val="0"/>
        <w:adjustRightInd w:val="0"/>
        <w:jc w:val="center"/>
        <w:rPr>
          <w:szCs w:val="28"/>
        </w:rPr>
      </w:pPr>
      <w:r w:rsidRPr="00BE4532">
        <w:rPr>
          <w:noProof/>
          <w:position w:val="-29"/>
          <w:szCs w:val="28"/>
        </w:rPr>
        <w:drawing>
          <wp:inline distT="0" distB="0" distL="0" distR="0">
            <wp:extent cx="1212215" cy="54229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3643" w:rsidRPr="00BE4532">
        <w:rPr>
          <w:szCs w:val="28"/>
        </w:rPr>
        <w:t xml:space="preserve"> где</w:t>
      </w:r>
    </w:p>
    <w:p w:rsidR="006B2039" w:rsidRPr="00BE4532" w:rsidRDefault="006B2039" w:rsidP="006B2039">
      <w:pPr>
        <w:autoSpaceDE w:val="0"/>
        <w:autoSpaceDN w:val="0"/>
        <w:adjustRightInd w:val="0"/>
        <w:jc w:val="both"/>
        <w:rPr>
          <w:szCs w:val="28"/>
        </w:rPr>
      </w:pPr>
    </w:p>
    <w:p w:rsidR="001F3643" w:rsidRPr="00BE4532" w:rsidRDefault="006B2039" w:rsidP="001F364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BE4532">
        <w:rPr>
          <w:szCs w:val="28"/>
        </w:rPr>
        <w:t>D</w:t>
      </w:r>
      <w:r w:rsidRPr="00BE4532">
        <w:rPr>
          <w:szCs w:val="28"/>
          <w:vertAlign w:val="subscript"/>
        </w:rPr>
        <w:t>i</w:t>
      </w:r>
      <w:proofErr w:type="spellEnd"/>
      <w:r w:rsidRPr="00BE4532">
        <w:rPr>
          <w:szCs w:val="28"/>
        </w:rPr>
        <w:t xml:space="preserve"> - индекс, отражающий уровень </w:t>
      </w:r>
      <w:proofErr w:type="spellStart"/>
      <w:r w:rsidRPr="00BE4532">
        <w:rPr>
          <w:szCs w:val="28"/>
        </w:rPr>
        <w:t>недостижения</w:t>
      </w:r>
      <w:proofErr w:type="spellEnd"/>
      <w:r w:rsidRPr="00BE4532">
        <w:rPr>
          <w:szCs w:val="28"/>
        </w:rPr>
        <w:t xml:space="preserve"> i-</w:t>
      </w:r>
      <w:proofErr w:type="spellStart"/>
      <w:r w:rsidRPr="00BE4532">
        <w:rPr>
          <w:szCs w:val="28"/>
        </w:rPr>
        <w:t>го</w:t>
      </w:r>
      <w:proofErr w:type="spellEnd"/>
      <w:r w:rsidRPr="00BE4532">
        <w:rPr>
          <w:szCs w:val="28"/>
        </w:rPr>
        <w:t xml:space="preserve"> результата предоставления иного межбюджетного трансферта.</w:t>
      </w:r>
    </w:p>
    <w:p w:rsidR="001F3643" w:rsidRPr="00BE4532" w:rsidRDefault="006B2039" w:rsidP="001F364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E4532">
        <w:rPr>
          <w:szCs w:val="28"/>
        </w:rPr>
        <w:t xml:space="preserve">При расчете коэффициента возврата иного межбюджетного трансферта используются только положительные значения индекса, отражающего уровень </w:t>
      </w:r>
      <w:proofErr w:type="spellStart"/>
      <w:r w:rsidRPr="00BE4532">
        <w:rPr>
          <w:szCs w:val="28"/>
        </w:rPr>
        <w:t>недостижения</w:t>
      </w:r>
      <w:proofErr w:type="spellEnd"/>
      <w:r w:rsidRPr="00BE4532">
        <w:rPr>
          <w:szCs w:val="28"/>
        </w:rPr>
        <w:t xml:space="preserve"> i-</w:t>
      </w:r>
      <w:proofErr w:type="spellStart"/>
      <w:r w:rsidRPr="00BE4532">
        <w:rPr>
          <w:szCs w:val="28"/>
        </w:rPr>
        <w:t>го</w:t>
      </w:r>
      <w:proofErr w:type="spellEnd"/>
      <w:r w:rsidRPr="00BE4532">
        <w:rPr>
          <w:szCs w:val="28"/>
        </w:rPr>
        <w:t xml:space="preserve"> результата предоставления иного межбюджетного трансферта.</w:t>
      </w:r>
    </w:p>
    <w:p w:rsidR="006B2039" w:rsidRPr="00BE4532" w:rsidRDefault="006B2039" w:rsidP="001F364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E4532">
        <w:rPr>
          <w:szCs w:val="28"/>
        </w:rPr>
        <w:t xml:space="preserve">Индекс, отражающий уровень </w:t>
      </w:r>
      <w:proofErr w:type="spellStart"/>
      <w:r w:rsidRPr="00BE4532">
        <w:rPr>
          <w:szCs w:val="28"/>
        </w:rPr>
        <w:t>недостижения</w:t>
      </w:r>
      <w:proofErr w:type="spellEnd"/>
      <w:r w:rsidRPr="00BE4532">
        <w:rPr>
          <w:szCs w:val="28"/>
        </w:rPr>
        <w:t xml:space="preserve"> i-</w:t>
      </w:r>
      <w:proofErr w:type="spellStart"/>
      <w:r w:rsidRPr="00BE4532">
        <w:rPr>
          <w:szCs w:val="28"/>
        </w:rPr>
        <w:t>го</w:t>
      </w:r>
      <w:proofErr w:type="spellEnd"/>
      <w:r w:rsidRPr="00BE4532">
        <w:rPr>
          <w:szCs w:val="28"/>
        </w:rPr>
        <w:t xml:space="preserve"> результата предоставления иного межбюджетного трансферта (</w:t>
      </w:r>
      <w:proofErr w:type="spellStart"/>
      <w:r w:rsidRPr="00BE4532">
        <w:rPr>
          <w:szCs w:val="28"/>
        </w:rPr>
        <w:t>D</w:t>
      </w:r>
      <w:r w:rsidRPr="00BE4532">
        <w:rPr>
          <w:szCs w:val="28"/>
          <w:vertAlign w:val="subscript"/>
        </w:rPr>
        <w:t>i</w:t>
      </w:r>
      <w:proofErr w:type="spellEnd"/>
      <w:r w:rsidRPr="00BE4532">
        <w:rPr>
          <w:szCs w:val="28"/>
        </w:rPr>
        <w:t>), рассчитывается по формуле:</w:t>
      </w:r>
    </w:p>
    <w:p w:rsidR="006B2039" w:rsidRPr="00BE4532" w:rsidRDefault="006B2039" w:rsidP="006B2039">
      <w:pPr>
        <w:autoSpaceDE w:val="0"/>
        <w:autoSpaceDN w:val="0"/>
        <w:adjustRightInd w:val="0"/>
        <w:jc w:val="both"/>
        <w:rPr>
          <w:szCs w:val="28"/>
        </w:rPr>
      </w:pPr>
    </w:p>
    <w:p w:rsidR="001F3643" w:rsidRPr="00BE4532" w:rsidRDefault="006B2039" w:rsidP="001F3643">
      <w:pPr>
        <w:autoSpaceDE w:val="0"/>
        <w:autoSpaceDN w:val="0"/>
        <w:adjustRightInd w:val="0"/>
        <w:ind w:firstLine="540"/>
        <w:jc w:val="center"/>
        <w:rPr>
          <w:szCs w:val="28"/>
        </w:rPr>
      </w:pPr>
      <w:r w:rsidRPr="00BE4532">
        <w:rPr>
          <w:noProof/>
          <w:position w:val="-33"/>
          <w:szCs w:val="28"/>
        </w:rPr>
        <w:drawing>
          <wp:inline distT="0" distB="0" distL="0" distR="0">
            <wp:extent cx="977900" cy="5956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3643" w:rsidRPr="00BE4532">
        <w:rPr>
          <w:szCs w:val="28"/>
        </w:rPr>
        <w:t>где:</w:t>
      </w:r>
    </w:p>
    <w:p w:rsidR="001F3643" w:rsidRPr="00BE4532" w:rsidRDefault="006B2039" w:rsidP="001F364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BE4532">
        <w:rPr>
          <w:szCs w:val="28"/>
        </w:rPr>
        <w:t>T</w:t>
      </w:r>
      <w:r w:rsidRPr="00BE4532">
        <w:rPr>
          <w:szCs w:val="28"/>
          <w:vertAlign w:val="subscript"/>
        </w:rPr>
        <w:t>i</w:t>
      </w:r>
      <w:proofErr w:type="spellEnd"/>
      <w:r w:rsidRPr="00BE4532">
        <w:rPr>
          <w:szCs w:val="28"/>
        </w:rPr>
        <w:t xml:space="preserve"> - фактически достигнутое значение i-</w:t>
      </w:r>
      <w:proofErr w:type="spellStart"/>
      <w:r w:rsidRPr="00BE4532">
        <w:rPr>
          <w:szCs w:val="28"/>
        </w:rPr>
        <w:t>го</w:t>
      </w:r>
      <w:proofErr w:type="spellEnd"/>
      <w:r w:rsidRPr="00BE4532">
        <w:rPr>
          <w:szCs w:val="28"/>
        </w:rPr>
        <w:t xml:space="preserve"> результата предоставления иного межбюджетного трансферта на отчетную дату;</w:t>
      </w:r>
    </w:p>
    <w:p w:rsidR="001F3643" w:rsidRPr="00BE4532" w:rsidRDefault="006B2039" w:rsidP="001F3643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BE4532">
        <w:rPr>
          <w:szCs w:val="28"/>
        </w:rPr>
        <w:t>S</w:t>
      </w:r>
      <w:r w:rsidRPr="00BE4532">
        <w:rPr>
          <w:szCs w:val="28"/>
          <w:vertAlign w:val="subscript"/>
        </w:rPr>
        <w:t>i</w:t>
      </w:r>
      <w:proofErr w:type="spellEnd"/>
      <w:r w:rsidRPr="00BE4532">
        <w:rPr>
          <w:szCs w:val="28"/>
        </w:rPr>
        <w:t xml:space="preserve"> - плановое значение i-</w:t>
      </w:r>
      <w:proofErr w:type="spellStart"/>
      <w:r w:rsidRPr="00BE4532">
        <w:rPr>
          <w:szCs w:val="28"/>
        </w:rPr>
        <w:t>го</w:t>
      </w:r>
      <w:proofErr w:type="spellEnd"/>
      <w:r w:rsidRPr="00BE4532">
        <w:rPr>
          <w:szCs w:val="28"/>
        </w:rPr>
        <w:t xml:space="preserve"> результата предоставления иного межбюджетного трансферта, установленное соглашением о предоставлении иного межбюджетного трансферта.</w:t>
      </w:r>
      <w:r w:rsidR="001F3643" w:rsidRPr="00BE4532">
        <w:rPr>
          <w:szCs w:val="28"/>
        </w:rPr>
        <w:t xml:space="preserve"> </w:t>
      </w:r>
    </w:p>
    <w:p w:rsidR="006B2039" w:rsidRPr="00BE4532" w:rsidRDefault="006B2039" w:rsidP="001F3643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E4532">
        <w:rPr>
          <w:szCs w:val="28"/>
        </w:rPr>
        <w:t>Требование о возврате иного межбюджетного трансферта направляется Минист</w:t>
      </w:r>
      <w:r w:rsidR="000A7702" w:rsidRPr="00BE4532">
        <w:rPr>
          <w:szCs w:val="28"/>
        </w:rPr>
        <w:t>ерством строительства и жилищной политики Камчатского края</w:t>
      </w:r>
      <w:r w:rsidRPr="00BE4532">
        <w:rPr>
          <w:szCs w:val="28"/>
        </w:rPr>
        <w:t xml:space="preserve"> </w:t>
      </w:r>
      <w:r w:rsidR="001F3643" w:rsidRPr="00BE4532">
        <w:rPr>
          <w:szCs w:val="28"/>
        </w:rPr>
        <w:t xml:space="preserve">в адрес </w:t>
      </w:r>
      <w:r w:rsidR="000A7702" w:rsidRPr="00BE4532">
        <w:rPr>
          <w:szCs w:val="28"/>
        </w:rPr>
        <w:t>муниципального образования</w:t>
      </w:r>
      <w:r w:rsidRPr="00BE4532">
        <w:rPr>
          <w:szCs w:val="28"/>
        </w:rPr>
        <w:t xml:space="preserve"> </w:t>
      </w:r>
      <w:r w:rsidR="001F3643" w:rsidRPr="00BE4532">
        <w:rPr>
          <w:szCs w:val="28"/>
        </w:rPr>
        <w:t xml:space="preserve">в Камчатском крае </w:t>
      </w:r>
      <w:r w:rsidRPr="00BE4532">
        <w:rPr>
          <w:szCs w:val="28"/>
        </w:rPr>
        <w:t>в течение 30 рабочих дней со дня обнаружения нарушения, связанного с исполнением обязательств по обеспечению достижения значений результатов предоставления иного межбюджетного трансферта, предусмотренных соглашением о предоставлении иного межбюджетного трансферта.</w:t>
      </w:r>
      <w:r w:rsidR="008070E8" w:rsidRPr="00BE4532">
        <w:rPr>
          <w:szCs w:val="28"/>
        </w:rPr>
        <w:t>».</w:t>
      </w:r>
    </w:p>
    <w:p w:rsidR="00D927F5" w:rsidRPr="00BE4532" w:rsidRDefault="00D927F5" w:rsidP="000F42DF">
      <w:pPr>
        <w:autoSpaceDE w:val="0"/>
        <w:autoSpaceDN w:val="0"/>
        <w:adjustRightInd w:val="0"/>
        <w:ind w:firstLine="540"/>
        <w:jc w:val="both"/>
        <w:rPr>
          <w:b/>
          <w:szCs w:val="28"/>
        </w:rPr>
      </w:pPr>
    </w:p>
    <w:p w:rsidR="006B2039" w:rsidRPr="00BE4532" w:rsidRDefault="006B2039" w:rsidP="000F42D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D927F5" w:rsidRPr="00BE4532" w:rsidRDefault="00D927F5" w:rsidP="000F42DF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E4532">
        <w:rPr>
          <w:szCs w:val="28"/>
        </w:rPr>
        <w:t>4. Приложение 9 к Программе изложить в следующей редакции:</w:t>
      </w:r>
    </w:p>
    <w:p w:rsidR="00D927F5" w:rsidRPr="00BE4532" w:rsidRDefault="00D927F5" w:rsidP="000F42D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3A5210" w:rsidRPr="00BE4532" w:rsidRDefault="00D927F5" w:rsidP="009A0CCC">
      <w:pPr>
        <w:pStyle w:val="ConsPlusNormal"/>
        <w:ind w:left="7513" w:firstLine="0"/>
        <w:jc w:val="both"/>
        <w:rPr>
          <w:rFonts w:ascii="Times New Roman" w:hAnsi="Times New Roman" w:cs="Times New Roman"/>
          <w:sz w:val="28"/>
        </w:rPr>
      </w:pPr>
      <w:r w:rsidRPr="00BE4532">
        <w:rPr>
          <w:rFonts w:ascii="Times New Roman" w:hAnsi="Times New Roman" w:cs="Times New Roman"/>
          <w:sz w:val="28"/>
        </w:rPr>
        <w:t>«</w:t>
      </w:r>
      <w:r w:rsidR="003A5210" w:rsidRPr="00BE4532">
        <w:rPr>
          <w:rFonts w:ascii="Times New Roman" w:hAnsi="Times New Roman" w:cs="Times New Roman"/>
          <w:sz w:val="28"/>
        </w:rPr>
        <w:t xml:space="preserve">Приложение 9 </w:t>
      </w:r>
    </w:p>
    <w:p w:rsidR="00051E76" w:rsidRPr="00BE4532" w:rsidRDefault="00051E76" w:rsidP="009A0CCC">
      <w:pPr>
        <w:pStyle w:val="ConsPlusNormal"/>
        <w:ind w:left="7513" w:firstLine="0"/>
        <w:jc w:val="both"/>
      </w:pPr>
      <w:r w:rsidRPr="00BE4532">
        <w:rPr>
          <w:rFonts w:ascii="Times New Roman" w:hAnsi="Times New Roman" w:cs="Times New Roman"/>
          <w:sz w:val="28"/>
        </w:rPr>
        <w:t>к Программе</w:t>
      </w:r>
      <w:r w:rsidRPr="00BE4532">
        <w:t xml:space="preserve"> </w:t>
      </w:r>
    </w:p>
    <w:p w:rsidR="00051E76" w:rsidRPr="00BE4532" w:rsidRDefault="00051E76" w:rsidP="000F42DF">
      <w:pPr>
        <w:autoSpaceDE w:val="0"/>
        <w:autoSpaceDN w:val="0"/>
        <w:adjustRightInd w:val="0"/>
        <w:ind w:left="5387" w:hanging="142"/>
        <w:jc w:val="both"/>
        <w:rPr>
          <w:color w:val="FF0000"/>
          <w:szCs w:val="28"/>
        </w:rPr>
      </w:pPr>
    </w:p>
    <w:p w:rsidR="00051E76" w:rsidRPr="00BE4532" w:rsidRDefault="00051E76" w:rsidP="00051E76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BE4532">
        <w:rPr>
          <w:szCs w:val="28"/>
        </w:rPr>
        <w:t xml:space="preserve">Адресный перечень объектов, </w:t>
      </w:r>
    </w:p>
    <w:p w:rsidR="00051E76" w:rsidRPr="00BE4532" w:rsidRDefault="00051E76" w:rsidP="00051E76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 w:rsidRPr="00BE4532">
        <w:rPr>
          <w:szCs w:val="28"/>
        </w:rPr>
        <w:t xml:space="preserve">нуждающихся в благоустройстве и подлежащих благоустройству </w:t>
      </w:r>
    </w:p>
    <w:p w:rsidR="00051E76" w:rsidRPr="00BE4532" w:rsidRDefault="00051E76" w:rsidP="00051E76">
      <w:pPr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3402"/>
        <w:gridCol w:w="3685"/>
        <w:gridCol w:w="992"/>
      </w:tblGrid>
      <w:tr w:rsidR="003A5210" w:rsidRPr="00BE4532" w:rsidTr="001F3BA6">
        <w:trPr>
          <w:trHeight w:val="850"/>
          <w:tblHeader/>
        </w:trPr>
        <w:tc>
          <w:tcPr>
            <w:tcW w:w="1839" w:type="dxa"/>
            <w:shd w:val="clear" w:color="auto" w:fill="auto"/>
            <w:noWrap/>
            <w:vAlign w:val="bottom"/>
            <w:hideMark/>
          </w:tcPr>
          <w:p w:rsidR="00051E76" w:rsidRPr="00BE4532" w:rsidRDefault="00051E76" w:rsidP="003A5210">
            <w:pPr>
              <w:jc w:val="center"/>
              <w:rPr>
                <w:bCs/>
                <w:sz w:val="22"/>
                <w:szCs w:val="22"/>
              </w:rPr>
            </w:pPr>
            <w:r w:rsidRPr="00BE4532">
              <w:rPr>
                <w:bCs/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:rsidR="00051E76" w:rsidRPr="00BE4532" w:rsidRDefault="00051E76" w:rsidP="003A5210">
            <w:pPr>
              <w:ind w:firstLine="33"/>
              <w:jc w:val="center"/>
              <w:rPr>
                <w:bCs/>
                <w:sz w:val="22"/>
                <w:szCs w:val="22"/>
              </w:rPr>
            </w:pPr>
            <w:r w:rsidRPr="00BE4532">
              <w:rPr>
                <w:bCs/>
                <w:sz w:val="22"/>
                <w:szCs w:val="22"/>
              </w:rPr>
              <w:t>Дворовые территории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051E76" w:rsidRPr="00BE4532" w:rsidRDefault="00051E76" w:rsidP="003A5210">
            <w:pPr>
              <w:ind w:firstLine="33"/>
              <w:jc w:val="center"/>
              <w:rPr>
                <w:bCs/>
                <w:sz w:val="22"/>
                <w:szCs w:val="22"/>
              </w:rPr>
            </w:pPr>
            <w:r w:rsidRPr="00BE4532">
              <w:rPr>
                <w:bCs/>
                <w:sz w:val="22"/>
                <w:szCs w:val="22"/>
              </w:rPr>
              <w:t>Общественные территории</w:t>
            </w:r>
          </w:p>
        </w:tc>
        <w:tc>
          <w:tcPr>
            <w:tcW w:w="992" w:type="dxa"/>
            <w:vAlign w:val="center"/>
          </w:tcPr>
          <w:p w:rsidR="00051E76" w:rsidRPr="00BE4532" w:rsidRDefault="00051E76" w:rsidP="004E13FF">
            <w:pPr>
              <w:ind w:right="34" w:firstLine="34"/>
              <w:jc w:val="center"/>
              <w:rPr>
                <w:bCs/>
                <w:sz w:val="22"/>
                <w:szCs w:val="22"/>
              </w:rPr>
            </w:pPr>
            <w:r w:rsidRPr="00BE4532">
              <w:rPr>
                <w:bCs/>
                <w:sz w:val="22"/>
                <w:szCs w:val="22"/>
              </w:rPr>
              <w:t>Период реализации</w:t>
            </w:r>
          </w:p>
        </w:tc>
      </w:tr>
      <w:tr w:rsidR="00692663" w:rsidRPr="00BE4532" w:rsidTr="001F3BA6">
        <w:trPr>
          <w:trHeight w:val="163"/>
          <w:tblHeader/>
        </w:trPr>
        <w:tc>
          <w:tcPr>
            <w:tcW w:w="1839" w:type="dxa"/>
            <w:shd w:val="clear" w:color="auto" w:fill="auto"/>
            <w:noWrap/>
            <w:vAlign w:val="bottom"/>
          </w:tcPr>
          <w:p w:rsidR="00692663" w:rsidRPr="00BE4532" w:rsidRDefault="00692663" w:rsidP="003A5210">
            <w:pPr>
              <w:jc w:val="center"/>
              <w:rPr>
                <w:bCs/>
                <w:sz w:val="22"/>
                <w:szCs w:val="22"/>
              </w:rPr>
            </w:pPr>
            <w:r w:rsidRPr="00BE4532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692663" w:rsidRPr="00BE4532" w:rsidRDefault="00692663" w:rsidP="003A5210">
            <w:pPr>
              <w:ind w:firstLine="33"/>
              <w:jc w:val="center"/>
              <w:rPr>
                <w:bCs/>
                <w:sz w:val="22"/>
                <w:szCs w:val="22"/>
              </w:rPr>
            </w:pPr>
            <w:r w:rsidRPr="00BE4532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</w:tcPr>
          <w:p w:rsidR="00692663" w:rsidRPr="00BE4532" w:rsidRDefault="00692663" w:rsidP="003A5210">
            <w:pPr>
              <w:ind w:firstLine="33"/>
              <w:jc w:val="center"/>
              <w:rPr>
                <w:bCs/>
                <w:sz w:val="22"/>
                <w:szCs w:val="22"/>
              </w:rPr>
            </w:pPr>
            <w:r w:rsidRPr="00BE4532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692663" w:rsidRPr="00BE4532" w:rsidRDefault="00692663" w:rsidP="004E13FF">
            <w:pPr>
              <w:ind w:right="34" w:firstLine="34"/>
              <w:jc w:val="center"/>
              <w:rPr>
                <w:bCs/>
                <w:sz w:val="22"/>
                <w:szCs w:val="22"/>
              </w:rPr>
            </w:pPr>
            <w:r w:rsidRPr="00BE4532">
              <w:rPr>
                <w:bCs/>
                <w:sz w:val="22"/>
                <w:szCs w:val="22"/>
              </w:rPr>
              <w:t>4</w:t>
            </w:r>
          </w:p>
        </w:tc>
      </w:tr>
      <w:tr w:rsidR="0017525B" w:rsidRPr="00BE4532" w:rsidTr="001F3BA6">
        <w:trPr>
          <w:trHeight w:val="25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29"/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Петропавловск-Камчатский городской округ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пр. Победы, 8/3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  <w:hideMark/>
          </w:tcPr>
          <w:p w:rsidR="0054704C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спортивная площадка </w:t>
            </w:r>
          </w:p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пр. </w:t>
            </w:r>
            <w:proofErr w:type="spellStart"/>
            <w:r w:rsidRPr="00BE4532">
              <w:rPr>
                <w:sz w:val="22"/>
                <w:szCs w:val="22"/>
              </w:rPr>
              <w:t>Таранца</w:t>
            </w:r>
            <w:proofErr w:type="spellEnd"/>
            <w:r w:rsidRPr="00BE4532">
              <w:rPr>
                <w:sz w:val="22"/>
                <w:szCs w:val="22"/>
              </w:rPr>
              <w:t xml:space="preserve"> А.И., 9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17525B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Штурмана Елагина, 21</w:t>
            </w:r>
          </w:p>
        </w:tc>
        <w:tc>
          <w:tcPr>
            <w:tcW w:w="3685" w:type="dxa"/>
            <w:vMerge/>
            <w:vAlign w:val="center"/>
            <w:hideMark/>
          </w:tcPr>
          <w:p w:rsidR="0017525B" w:rsidRPr="00BE4532" w:rsidRDefault="0017525B" w:rsidP="003A5210">
            <w:pPr>
              <w:ind w:firstLine="33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Первомайская, 15</w:t>
            </w:r>
          </w:p>
        </w:tc>
        <w:tc>
          <w:tcPr>
            <w:tcW w:w="3685" w:type="dxa"/>
            <w:vMerge/>
            <w:vAlign w:val="center"/>
            <w:hideMark/>
          </w:tcPr>
          <w:p w:rsidR="0017525B" w:rsidRPr="00BE4532" w:rsidRDefault="0017525B" w:rsidP="003A5210">
            <w:pPr>
              <w:ind w:firstLine="33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Кутузова, 12 А</w:t>
            </w:r>
          </w:p>
        </w:tc>
        <w:tc>
          <w:tcPr>
            <w:tcW w:w="3685" w:type="dxa"/>
            <w:vMerge/>
            <w:vAlign w:val="center"/>
            <w:hideMark/>
          </w:tcPr>
          <w:p w:rsidR="0017525B" w:rsidRPr="00BE4532" w:rsidRDefault="0017525B" w:rsidP="003A5210">
            <w:pPr>
              <w:ind w:firstLine="33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Кутузова, 12 Б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сквер по ул. </w:t>
            </w:r>
            <w:proofErr w:type="spellStart"/>
            <w:r w:rsidRPr="00BE4532">
              <w:rPr>
                <w:sz w:val="22"/>
                <w:szCs w:val="22"/>
              </w:rPr>
              <w:t>Кирдищева</w:t>
            </w:r>
            <w:proofErr w:type="spellEnd"/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Виталия кручины, 3/1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Академика Курчатова, 47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Академика Королева, 19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пр. Циолковского, 33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Фролова, 2/2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 xml:space="preserve">пр. </w:t>
            </w:r>
            <w:proofErr w:type="spellStart"/>
            <w:r w:rsidRPr="00BE4532">
              <w:rPr>
                <w:sz w:val="22"/>
                <w:szCs w:val="22"/>
              </w:rPr>
              <w:t>Таранца</w:t>
            </w:r>
            <w:proofErr w:type="spellEnd"/>
            <w:r w:rsidRPr="00BE4532">
              <w:rPr>
                <w:sz w:val="22"/>
                <w:szCs w:val="22"/>
              </w:rPr>
              <w:t xml:space="preserve"> А.И., 9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Академика Королева, 29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Дальняя, 24/1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Виталия Кручины, 5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Чубарова, 5/2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Pr="00BE4532">
              <w:rPr>
                <w:sz w:val="22"/>
                <w:szCs w:val="22"/>
              </w:rPr>
              <w:br/>
              <w:t>ул. Чубарова, 5/3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проспект Рыбаков, 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Сквер по ул. Звездной (</w:t>
            </w:r>
            <w:proofErr w:type="spellStart"/>
            <w:r w:rsidRPr="00BE4532">
              <w:rPr>
                <w:sz w:val="22"/>
                <w:szCs w:val="22"/>
              </w:rPr>
              <w:t>цифровизация</w:t>
            </w:r>
            <w:proofErr w:type="spellEnd"/>
            <w:r w:rsidRPr="00BE4532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17525B" w:rsidRPr="00BE4532" w:rsidTr="001F3BA6">
        <w:trPr>
          <w:trHeight w:val="629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проспект Карла Маркса, 2/2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ул. </w:t>
            </w:r>
            <w:proofErr w:type="spellStart"/>
            <w:r w:rsidRPr="00BE4532">
              <w:rPr>
                <w:sz w:val="22"/>
                <w:szCs w:val="22"/>
              </w:rPr>
              <w:t>Озерновская</w:t>
            </w:r>
            <w:proofErr w:type="spellEnd"/>
            <w:r w:rsidRPr="00BE4532">
              <w:rPr>
                <w:sz w:val="22"/>
                <w:szCs w:val="22"/>
              </w:rPr>
              <w:t xml:space="preserve"> коса (</w:t>
            </w:r>
            <w:proofErr w:type="spellStart"/>
            <w:r w:rsidRPr="00BE4532">
              <w:rPr>
                <w:sz w:val="22"/>
                <w:szCs w:val="22"/>
              </w:rPr>
              <w:t>цифровизация</w:t>
            </w:r>
            <w:proofErr w:type="spellEnd"/>
            <w:r w:rsidRPr="00BE4532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проспект Рыбаков, 14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Ломоносова (</w:t>
            </w:r>
            <w:proofErr w:type="spellStart"/>
            <w:r w:rsidRPr="00BE4532">
              <w:rPr>
                <w:sz w:val="22"/>
                <w:szCs w:val="22"/>
              </w:rPr>
              <w:t>цифровизация</w:t>
            </w:r>
            <w:proofErr w:type="spellEnd"/>
            <w:r w:rsidRPr="00BE4532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улица Виталия Кручины, 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сквер по пр. Победы, 1</w:t>
            </w: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улица Автомобилистов, 35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парк по ул. Индустриальная (</w:t>
            </w:r>
            <w:proofErr w:type="spellStart"/>
            <w:r w:rsidRPr="00BE4532">
              <w:rPr>
                <w:sz w:val="22"/>
                <w:szCs w:val="22"/>
              </w:rPr>
              <w:t>цифровизация</w:t>
            </w:r>
            <w:proofErr w:type="spellEnd"/>
            <w:r w:rsidRPr="00BE4532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улица Крылова, 10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проспект Рыбаков, 9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улица </w:t>
            </w:r>
            <w:proofErr w:type="spellStart"/>
            <w:r w:rsidRPr="00BE4532">
              <w:rPr>
                <w:sz w:val="22"/>
                <w:szCs w:val="22"/>
              </w:rPr>
              <w:t>Вольского</w:t>
            </w:r>
            <w:proofErr w:type="spellEnd"/>
            <w:r w:rsidRPr="00BE4532">
              <w:rPr>
                <w:sz w:val="22"/>
                <w:szCs w:val="22"/>
              </w:rPr>
              <w:t>, 4/1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улица Виталия Кручины, 8/2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улица Виталия Кручины, 7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улица Фролова, 2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улица Автомобилистов, 57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002C32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ул. Пограничная, 36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54704C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Стела-въездной знак «Пакетботы Святой Петр и Святой Павел» </w:t>
            </w:r>
          </w:p>
          <w:p w:rsidR="0017525B" w:rsidRPr="00BE4532" w:rsidRDefault="0017525B" w:rsidP="003A521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на 11 км.</w:t>
            </w:r>
          </w:p>
        </w:tc>
        <w:tc>
          <w:tcPr>
            <w:tcW w:w="992" w:type="dxa"/>
            <w:vMerge w:val="restart"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051E7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7525B" w:rsidRPr="00BE4532" w:rsidRDefault="0017525B" w:rsidP="00002C32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пр. Рыбаков, 3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17525B" w:rsidRPr="00BE4532" w:rsidRDefault="00F176AD" w:rsidP="00F176AD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="0017525B" w:rsidRPr="00BE4532">
              <w:rPr>
                <w:sz w:val="22"/>
                <w:szCs w:val="22"/>
              </w:rPr>
              <w:t>территория зеленой зоны пр. Циолковского, д. 30</w:t>
            </w: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7525B" w:rsidRPr="00BE4532" w:rsidRDefault="0017525B" w:rsidP="00002C32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бул. Рыбацкой Славы, 3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54704C" w:rsidRPr="00BE4532" w:rsidRDefault="0017525B" w:rsidP="0017525B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сквер возле памятника </w:t>
            </w:r>
          </w:p>
          <w:p w:rsidR="0017525B" w:rsidRPr="00BE4532" w:rsidRDefault="0017525B" w:rsidP="0017525B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В.И. Ленину по ул. Сахалинская</w:t>
            </w:r>
            <w:r w:rsidR="00C033E4" w:rsidRPr="00BE4532">
              <w:rPr>
                <w:sz w:val="22"/>
                <w:szCs w:val="22"/>
              </w:rPr>
              <w:t xml:space="preserve"> (</w:t>
            </w:r>
            <w:proofErr w:type="spellStart"/>
            <w:r w:rsidR="00C033E4" w:rsidRPr="00BE4532">
              <w:rPr>
                <w:sz w:val="22"/>
                <w:szCs w:val="22"/>
              </w:rPr>
              <w:t>цифровизация</w:t>
            </w:r>
            <w:proofErr w:type="spellEnd"/>
            <w:r w:rsidR="00C033E4" w:rsidRPr="00BE4532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7525B" w:rsidRPr="00BE4532" w:rsidRDefault="0017525B" w:rsidP="00002C32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пр. Карла Маркса 2/2 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527F36" w:rsidRPr="00BE4532" w:rsidRDefault="0017525B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уличный спортивный комплекс </w:t>
            </w:r>
          </w:p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по ул. Горького, 2-6</w:t>
            </w: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7525B" w:rsidRPr="00BE4532" w:rsidRDefault="0017525B" w:rsidP="00002C32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ул. Ларина 8 к. 4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="0054704C" w:rsidRPr="00BE4532">
              <w:rPr>
                <w:sz w:val="22"/>
                <w:szCs w:val="22"/>
              </w:rPr>
              <w:t>сквер возле монумента «Скорбящей матери»</w:t>
            </w:r>
            <w:r w:rsidRPr="00BE4532">
              <w:rPr>
                <w:sz w:val="22"/>
                <w:szCs w:val="22"/>
              </w:rPr>
              <w:t xml:space="preserve"> на 10 км</w:t>
            </w:r>
            <w:r w:rsidR="00C033E4" w:rsidRPr="00BE4532">
              <w:rPr>
                <w:sz w:val="22"/>
                <w:szCs w:val="22"/>
              </w:rPr>
              <w:t xml:space="preserve"> (</w:t>
            </w:r>
            <w:proofErr w:type="spellStart"/>
            <w:r w:rsidR="00C033E4" w:rsidRPr="00BE4532">
              <w:rPr>
                <w:sz w:val="22"/>
                <w:szCs w:val="22"/>
              </w:rPr>
              <w:t>цифровизация</w:t>
            </w:r>
            <w:proofErr w:type="spellEnd"/>
            <w:r w:rsidR="00C033E4" w:rsidRPr="00BE4532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7525B" w:rsidRPr="00BE4532" w:rsidRDefault="0017525B" w:rsidP="00002C32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ул. Ларина 6 к. 7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54704C" w:rsidRPr="00BE4532" w:rsidRDefault="0017525B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спортивная площадка</w:t>
            </w:r>
          </w:p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по ул. Батарейная</w:t>
            </w:r>
            <w:r w:rsidR="003376D4" w:rsidRPr="00BE45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7525B" w:rsidRPr="00BE4532" w:rsidRDefault="0017525B" w:rsidP="00002C32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Космический пр., 18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</w:tcPr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сквер по ул. </w:t>
            </w:r>
            <w:proofErr w:type="spellStart"/>
            <w:r w:rsidRPr="00BE4532">
              <w:rPr>
                <w:sz w:val="22"/>
                <w:szCs w:val="22"/>
              </w:rPr>
              <w:t>Кирдищева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17525B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Академика Курчатова, 1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17525B" w:rsidP="00EB18D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17525B" w:rsidRPr="00BE4532" w:rsidRDefault="0017525B" w:rsidP="00EB18D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ул. </w:t>
            </w:r>
            <w:proofErr w:type="spellStart"/>
            <w:r w:rsidRPr="00BE4532">
              <w:rPr>
                <w:sz w:val="22"/>
                <w:szCs w:val="22"/>
              </w:rPr>
              <w:t>Кроноцкая</w:t>
            </w:r>
            <w:proofErr w:type="spellEnd"/>
            <w:r w:rsidRPr="00BE4532">
              <w:rPr>
                <w:sz w:val="22"/>
                <w:szCs w:val="22"/>
              </w:rPr>
              <w:t xml:space="preserve"> 12/2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17525B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ул. Ларина, 16/2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17525B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ул. Тушканова 13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17525B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пр.</w:t>
            </w:r>
            <w:r w:rsidR="0054704C" w:rsidRPr="00BE4532">
              <w:rPr>
                <w:sz w:val="22"/>
                <w:szCs w:val="22"/>
              </w:rPr>
              <w:t xml:space="preserve"> </w:t>
            </w:r>
            <w:r w:rsidRPr="00BE4532">
              <w:rPr>
                <w:sz w:val="22"/>
                <w:szCs w:val="22"/>
              </w:rPr>
              <w:t>Рыбаков 13/3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17525B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Дальняя 38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17525B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пр. Циолковского, 30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7525B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17525B" w:rsidRPr="00BE4532" w:rsidRDefault="0017525B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17525B" w:rsidRPr="00BE4532" w:rsidRDefault="0017525B" w:rsidP="00340B85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ул. ул. Академика Королева, 21 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7525B" w:rsidRPr="00BE4532" w:rsidRDefault="0017525B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17525B" w:rsidRPr="00BE4532" w:rsidRDefault="0017525B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D95698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D95698" w:rsidRPr="00BE4532" w:rsidRDefault="00D95698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D95698" w:rsidP="0017525B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D95698" w:rsidRPr="00BE4532" w:rsidRDefault="00D95698" w:rsidP="0017525B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ул. </w:t>
            </w:r>
            <w:proofErr w:type="spellStart"/>
            <w:r w:rsidRPr="00BE4532">
              <w:rPr>
                <w:sz w:val="22"/>
                <w:szCs w:val="22"/>
              </w:rPr>
              <w:t>Вольского</w:t>
            </w:r>
            <w:proofErr w:type="spellEnd"/>
            <w:r w:rsidRPr="00BE4532">
              <w:rPr>
                <w:sz w:val="22"/>
                <w:szCs w:val="22"/>
              </w:rPr>
              <w:t>, 24 «б»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D95698" w:rsidRPr="00BE4532" w:rsidRDefault="00D95698" w:rsidP="00FA730B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proofErr w:type="spellStart"/>
            <w:r w:rsidR="00FA730B" w:rsidRPr="00BE4532">
              <w:rPr>
                <w:sz w:val="22"/>
                <w:szCs w:val="22"/>
              </w:rPr>
              <w:t>э</w:t>
            </w:r>
            <w:r w:rsidRPr="00BE4532">
              <w:rPr>
                <w:sz w:val="22"/>
                <w:szCs w:val="22"/>
              </w:rPr>
              <w:t>копарк</w:t>
            </w:r>
            <w:proofErr w:type="spellEnd"/>
            <w:r w:rsidRPr="00BE4532">
              <w:rPr>
                <w:sz w:val="22"/>
                <w:szCs w:val="22"/>
              </w:rPr>
              <w:t xml:space="preserve"> на ул. </w:t>
            </w:r>
            <w:proofErr w:type="spellStart"/>
            <w:r w:rsidRPr="00BE4532">
              <w:rPr>
                <w:sz w:val="22"/>
                <w:szCs w:val="22"/>
              </w:rPr>
              <w:t>Вольского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D95698" w:rsidRPr="00BE4532" w:rsidRDefault="00D95698" w:rsidP="004E13FF">
            <w:pPr>
              <w:ind w:right="34" w:firstLine="34"/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D95698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D95698" w:rsidRPr="00BE4532" w:rsidRDefault="00D95698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D95698" w:rsidP="009963CF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D95698" w:rsidRPr="00BE4532" w:rsidRDefault="00D95698" w:rsidP="009963CF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Автомобилистов, 47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527F36" w:rsidRPr="00BE4532" w:rsidRDefault="00D95698" w:rsidP="0017525B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детская площадка по </w:t>
            </w:r>
          </w:p>
          <w:p w:rsidR="00D95698" w:rsidRPr="00BE4532" w:rsidRDefault="00527F36" w:rsidP="0017525B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</w:t>
            </w:r>
            <w:r w:rsidR="00D95698" w:rsidRPr="00BE4532">
              <w:rPr>
                <w:sz w:val="22"/>
                <w:szCs w:val="22"/>
              </w:rPr>
              <w:t xml:space="preserve"> Батарейная, 7</w:t>
            </w:r>
            <w:r w:rsidR="003376D4" w:rsidRPr="00BE4532">
              <w:rPr>
                <w:sz w:val="22"/>
                <w:szCs w:val="22"/>
              </w:rPr>
              <w:t xml:space="preserve"> (</w:t>
            </w:r>
            <w:proofErr w:type="spellStart"/>
            <w:r w:rsidR="003376D4" w:rsidRPr="00BE4532">
              <w:rPr>
                <w:sz w:val="22"/>
                <w:szCs w:val="22"/>
              </w:rPr>
              <w:t>цифровизация</w:t>
            </w:r>
            <w:proofErr w:type="spellEnd"/>
            <w:r w:rsidR="003376D4" w:rsidRPr="00BE4532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:rsidR="00D95698" w:rsidRPr="00BE4532" w:rsidRDefault="00D95698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D95698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D95698" w:rsidRPr="00BE4532" w:rsidRDefault="00D95698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D95698" w:rsidRPr="00BE4532" w:rsidRDefault="00D95698" w:rsidP="009963CF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пр. 50 лет Октября, 7/3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D95698" w:rsidRPr="00BE4532" w:rsidRDefault="00D95698" w:rsidP="00112427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детск</w:t>
            </w:r>
            <w:r w:rsidR="000C5A9E" w:rsidRPr="00BE4532">
              <w:rPr>
                <w:sz w:val="22"/>
                <w:szCs w:val="22"/>
              </w:rPr>
              <w:t>ая</w:t>
            </w:r>
            <w:r w:rsidRPr="00BE4532">
              <w:rPr>
                <w:sz w:val="22"/>
                <w:szCs w:val="22"/>
              </w:rPr>
              <w:t xml:space="preserve"> площад</w:t>
            </w:r>
            <w:r w:rsidR="00112427" w:rsidRPr="00BE4532">
              <w:rPr>
                <w:sz w:val="22"/>
                <w:szCs w:val="22"/>
              </w:rPr>
              <w:t xml:space="preserve">ка по улице Горького, </w:t>
            </w:r>
            <w:r w:rsidR="000C5A9E" w:rsidRPr="00BE4532">
              <w:rPr>
                <w:sz w:val="22"/>
                <w:szCs w:val="22"/>
              </w:rPr>
              <w:t>2-6</w:t>
            </w:r>
            <w:r w:rsidR="003376D4" w:rsidRPr="00BE4532">
              <w:rPr>
                <w:sz w:val="22"/>
                <w:szCs w:val="22"/>
              </w:rPr>
              <w:t>, (</w:t>
            </w:r>
            <w:proofErr w:type="spellStart"/>
            <w:r w:rsidR="003376D4" w:rsidRPr="00BE4532">
              <w:rPr>
                <w:sz w:val="22"/>
                <w:szCs w:val="22"/>
              </w:rPr>
              <w:t>цифровизация</w:t>
            </w:r>
            <w:proofErr w:type="spellEnd"/>
            <w:r w:rsidR="003376D4" w:rsidRPr="00BE4532">
              <w:rPr>
                <w:sz w:val="22"/>
                <w:szCs w:val="22"/>
              </w:rPr>
              <w:t>)</w:t>
            </w:r>
            <w:r w:rsidRPr="00BE4532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:rsidR="00D95698" w:rsidRPr="00BE4532" w:rsidRDefault="00D95698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AF5F97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AF5F97" w:rsidRPr="00BE4532" w:rsidRDefault="00AF5F9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AF5F97" w:rsidP="009963CF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AF5F97" w:rsidRPr="00BE4532" w:rsidRDefault="00AF5F97" w:rsidP="009963CF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Ларина, 21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</w:tcPr>
          <w:p w:rsidR="00527F36" w:rsidRPr="00BE4532" w:rsidRDefault="00AF5F97" w:rsidP="0017525B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бульвар 300-летия Российского флота </w:t>
            </w:r>
            <w:r w:rsidR="00461887" w:rsidRPr="00BE4532">
              <w:rPr>
                <w:sz w:val="22"/>
                <w:szCs w:val="22"/>
              </w:rPr>
              <w:t xml:space="preserve">(Аллея флота) </w:t>
            </w:r>
          </w:p>
          <w:p w:rsidR="00AF5F97" w:rsidRPr="00BE4532" w:rsidRDefault="00461887" w:rsidP="0017525B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по ул. </w:t>
            </w:r>
            <w:r w:rsidR="00AF5F97" w:rsidRPr="00BE4532">
              <w:rPr>
                <w:sz w:val="22"/>
                <w:szCs w:val="22"/>
              </w:rPr>
              <w:t>Ленинской</w:t>
            </w:r>
          </w:p>
        </w:tc>
        <w:tc>
          <w:tcPr>
            <w:tcW w:w="992" w:type="dxa"/>
            <w:vMerge/>
            <w:vAlign w:val="center"/>
          </w:tcPr>
          <w:p w:rsidR="00AF5F97" w:rsidRPr="00BE4532" w:rsidRDefault="00AF5F9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AF5F97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AF5F97" w:rsidRPr="00BE4532" w:rsidRDefault="00AF5F9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AF5F97" w:rsidP="009963CF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AF5F97" w:rsidRPr="00BE4532" w:rsidRDefault="00AF5F97" w:rsidP="009963CF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ул. </w:t>
            </w:r>
            <w:proofErr w:type="spellStart"/>
            <w:r w:rsidRPr="00BE4532">
              <w:rPr>
                <w:sz w:val="22"/>
                <w:szCs w:val="22"/>
              </w:rPr>
              <w:t>Войцешека</w:t>
            </w:r>
            <w:proofErr w:type="spellEnd"/>
            <w:r w:rsidRPr="00BE4532">
              <w:rPr>
                <w:sz w:val="22"/>
                <w:szCs w:val="22"/>
              </w:rPr>
              <w:t>, 9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AF5F97" w:rsidRPr="00BE4532" w:rsidRDefault="00AF5F97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F5F97" w:rsidRPr="00BE4532" w:rsidRDefault="00AF5F9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AF5F97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AF5F97" w:rsidRPr="00BE4532" w:rsidRDefault="00AF5F9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AF5F97" w:rsidRPr="00BE4532" w:rsidRDefault="00AF5F97" w:rsidP="000C5A9E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  <w:r w:rsidR="000C5A9E" w:rsidRPr="00BE4532">
              <w:rPr>
                <w:sz w:val="22"/>
                <w:szCs w:val="22"/>
              </w:rPr>
              <w:t>пр</w:t>
            </w:r>
            <w:r w:rsidRPr="00BE4532">
              <w:rPr>
                <w:sz w:val="22"/>
                <w:szCs w:val="22"/>
              </w:rPr>
              <w:t>. По</w:t>
            </w:r>
            <w:r w:rsidR="000C5A9E" w:rsidRPr="00BE4532">
              <w:rPr>
                <w:sz w:val="22"/>
                <w:szCs w:val="22"/>
              </w:rPr>
              <w:t>беды</w:t>
            </w:r>
            <w:r w:rsidRPr="00BE4532">
              <w:rPr>
                <w:sz w:val="22"/>
                <w:szCs w:val="22"/>
              </w:rPr>
              <w:t xml:space="preserve">, </w:t>
            </w:r>
            <w:r w:rsidR="000C5A9E" w:rsidRPr="00BE4532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AF5F97" w:rsidRPr="00BE4532" w:rsidRDefault="00AF5F97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F5F97" w:rsidRPr="00BE4532" w:rsidRDefault="00AF5F9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AF5F97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AF5F97" w:rsidRPr="00BE4532" w:rsidRDefault="00AF5F9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54704C" w:rsidRPr="00BE4532" w:rsidRDefault="00AF5F97" w:rsidP="009963CF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Петропавловск-Камчатский, </w:t>
            </w:r>
          </w:p>
          <w:p w:rsidR="00AF5F97" w:rsidRPr="00BE4532" w:rsidRDefault="00AF5F97" w:rsidP="009963CF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Маршала Блюхера, 46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AF5F97" w:rsidRPr="00BE4532" w:rsidRDefault="00AF5F97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F5F97" w:rsidRPr="00BE4532" w:rsidRDefault="00AF5F9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AF5F97" w:rsidRPr="00BE4532" w:rsidTr="001F3BA6">
        <w:trPr>
          <w:trHeight w:val="315"/>
        </w:trPr>
        <w:tc>
          <w:tcPr>
            <w:tcW w:w="1839" w:type="dxa"/>
            <w:vMerge/>
            <w:vAlign w:val="center"/>
          </w:tcPr>
          <w:p w:rsidR="00AF5F97" w:rsidRPr="00BE4532" w:rsidRDefault="00AF5F9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AF5F97" w:rsidRPr="00BE4532" w:rsidRDefault="00AF5F97" w:rsidP="009963CF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Петропавловск-Камчатский, ул. Звездная, территория домов 16, 16/1, 16/2 и 16/3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AF5F97" w:rsidRPr="00BE4532" w:rsidRDefault="00AF5F97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F5F97" w:rsidRPr="00BE4532" w:rsidRDefault="00AF5F9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31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FB15B4" w:rsidRPr="00BE4532" w:rsidRDefault="00FB15B4" w:rsidP="00181C97">
            <w:pPr>
              <w:jc w:val="both"/>
              <w:rPr>
                <w:color w:val="FF0000"/>
                <w:sz w:val="22"/>
                <w:szCs w:val="22"/>
              </w:rPr>
            </w:pPr>
            <w:proofErr w:type="spellStart"/>
            <w:r w:rsidRPr="00BE4532">
              <w:rPr>
                <w:sz w:val="22"/>
                <w:szCs w:val="22"/>
              </w:rPr>
              <w:t>Елизовское</w:t>
            </w:r>
            <w:proofErr w:type="spellEnd"/>
            <w:r w:rsidRPr="00BE4532">
              <w:rPr>
                <w:sz w:val="22"/>
                <w:szCs w:val="22"/>
              </w:rPr>
              <w:t xml:space="preserve"> городское поселение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FB15B4" w:rsidRPr="00BE4532" w:rsidRDefault="00FB15B4" w:rsidP="0046188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ул. Ленина, 41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  <w:hideMark/>
          </w:tcPr>
          <w:p w:rsidR="00FB15B4" w:rsidRPr="00BE4532" w:rsidRDefault="00FB15B4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парк культуры и отдыха «Сказка»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FB15B4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FB15B4" w:rsidRPr="00BE4532" w:rsidRDefault="00FB15B4" w:rsidP="00340B85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FB15B4" w:rsidRPr="00BE4532" w:rsidRDefault="00FB15B4" w:rsidP="0046188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ул. Ленина, 41а</w:t>
            </w:r>
          </w:p>
        </w:tc>
        <w:tc>
          <w:tcPr>
            <w:tcW w:w="3685" w:type="dxa"/>
            <w:vMerge/>
            <w:vAlign w:val="center"/>
            <w:hideMark/>
          </w:tcPr>
          <w:p w:rsidR="00FB15B4" w:rsidRPr="00BE4532" w:rsidRDefault="00FB15B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FB15B4" w:rsidRPr="00BE4532" w:rsidRDefault="00FB15B4" w:rsidP="00340B85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FB15B4" w:rsidRPr="00BE4532" w:rsidRDefault="00FB15B4" w:rsidP="0046188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ул. Ленина, 41б</w:t>
            </w:r>
          </w:p>
        </w:tc>
        <w:tc>
          <w:tcPr>
            <w:tcW w:w="3685" w:type="dxa"/>
            <w:vMerge/>
            <w:vAlign w:val="center"/>
            <w:hideMark/>
          </w:tcPr>
          <w:p w:rsidR="00FB15B4" w:rsidRPr="00BE4532" w:rsidRDefault="00FB15B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FB15B4" w:rsidRPr="00BE4532" w:rsidRDefault="00FB15B4" w:rsidP="00340B85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FB15B4" w:rsidRPr="00BE4532" w:rsidRDefault="00FB15B4" w:rsidP="0046188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ул. Ленина, 41в</w:t>
            </w:r>
          </w:p>
        </w:tc>
        <w:tc>
          <w:tcPr>
            <w:tcW w:w="3685" w:type="dxa"/>
            <w:vMerge/>
            <w:vAlign w:val="center"/>
            <w:hideMark/>
          </w:tcPr>
          <w:p w:rsidR="00FB15B4" w:rsidRPr="00BE4532" w:rsidRDefault="00FB15B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FB15B4" w:rsidRPr="00BE4532" w:rsidRDefault="00FB15B4" w:rsidP="00340B85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FB15B4" w:rsidRPr="00BE4532" w:rsidRDefault="00FB15B4" w:rsidP="0046188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ул. Ленина, 41/1</w:t>
            </w:r>
          </w:p>
        </w:tc>
        <w:tc>
          <w:tcPr>
            <w:tcW w:w="3685" w:type="dxa"/>
            <w:vMerge/>
            <w:vAlign w:val="center"/>
            <w:hideMark/>
          </w:tcPr>
          <w:p w:rsidR="00FB15B4" w:rsidRPr="00BE4532" w:rsidRDefault="00FB15B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364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FB15B4" w:rsidRPr="00BE4532" w:rsidRDefault="00FB15B4" w:rsidP="0046188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 ул. Ленина, 53</w:t>
            </w:r>
          </w:p>
        </w:tc>
        <w:tc>
          <w:tcPr>
            <w:tcW w:w="3685" w:type="dxa"/>
            <w:vAlign w:val="center"/>
          </w:tcPr>
          <w:p w:rsidR="00FB15B4" w:rsidRPr="00BE4532" w:rsidRDefault="00FB15B4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 сквер ул. Ленина 26, 28 (частичное выполнение работ)</w:t>
            </w:r>
          </w:p>
        </w:tc>
        <w:tc>
          <w:tcPr>
            <w:tcW w:w="992" w:type="dxa"/>
            <w:vMerge w:val="restart"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FB15B4" w:rsidRPr="00BE4532" w:rsidTr="001F3BA6">
        <w:trPr>
          <w:trHeight w:val="435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FB15B4" w:rsidRPr="00BE4532" w:rsidRDefault="00FB15B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FB15B4" w:rsidRPr="00BE4532" w:rsidRDefault="00FB15B4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Елизово, тротуар по ул. Ленина вдоль МКД № 26,28 (район </w:t>
            </w:r>
            <w:proofErr w:type="spellStart"/>
            <w:r w:rsidRPr="00BE4532">
              <w:rPr>
                <w:sz w:val="22"/>
                <w:szCs w:val="22"/>
              </w:rPr>
              <w:t>ЗАГСа</w:t>
            </w:r>
            <w:proofErr w:type="spellEnd"/>
            <w:r w:rsidRPr="00BE4532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391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FB15B4" w:rsidRPr="00BE4532" w:rsidRDefault="00FB15B4" w:rsidP="00181C97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Елизово ул. </w:t>
            </w:r>
            <w:proofErr w:type="spellStart"/>
            <w:r w:rsidRPr="00BE4532">
              <w:rPr>
                <w:sz w:val="22"/>
                <w:szCs w:val="22"/>
              </w:rPr>
              <w:t>Завойко</w:t>
            </w:r>
            <w:proofErr w:type="spellEnd"/>
            <w:r w:rsidRPr="00BE4532">
              <w:rPr>
                <w:sz w:val="22"/>
                <w:szCs w:val="22"/>
              </w:rPr>
              <w:t>, 111</w:t>
            </w:r>
          </w:p>
        </w:tc>
        <w:tc>
          <w:tcPr>
            <w:tcW w:w="3685" w:type="dxa"/>
            <w:vMerge/>
            <w:vAlign w:val="center"/>
          </w:tcPr>
          <w:p w:rsidR="00FB15B4" w:rsidRPr="00BE4532" w:rsidRDefault="00FB15B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818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FB15B4" w:rsidRPr="00BE4532" w:rsidRDefault="00FB15B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F176AD" w:rsidRPr="00BE4532" w:rsidRDefault="00FB15B4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Елизово, благоустройство сквера у памятника В.И. Ленину </w:t>
            </w:r>
          </w:p>
          <w:p w:rsidR="00FB15B4" w:rsidRPr="00BE4532" w:rsidRDefault="00FB15B4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(1 этап)</w:t>
            </w: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818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FB15B4" w:rsidRPr="00BE4532" w:rsidRDefault="00FB15B4" w:rsidP="00181C97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Елизово ул. </w:t>
            </w:r>
            <w:proofErr w:type="spellStart"/>
            <w:r w:rsidRPr="00BE4532">
              <w:rPr>
                <w:sz w:val="22"/>
                <w:szCs w:val="22"/>
              </w:rPr>
              <w:t>Завойко</w:t>
            </w:r>
            <w:proofErr w:type="spellEnd"/>
            <w:r w:rsidRPr="00BE4532">
              <w:rPr>
                <w:sz w:val="22"/>
                <w:szCs w:val="22"/>
              </w:rPr>
              <w:t>, 31</w:t>
            </w:r>
          </w:p>
        </w:tc>
        <w:tc>
          <w:tcPr>
            <w:tcW w:w="3685" w:type="dxa"/>
            <w:vAlign w:val="center"/>
          </w:tcPr>
          <w:p w:rsidR="00F176AD" w:rsidRPr="00BE4532" w:rsidRDefault="00FB15B4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Елизово, благоустройство сквера у памятника В.И. Ленину </w:t>
            </w:r>
          </w:p>
          <w:p w:rsidR="00FB15B4" w:rsidRPr="00BE4532" w:rsidRDefault="00FB15B4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(2 этап)</w:t>
            </w:r>
          </w:p>
        </w:tc>
        <w:tc>
          <w:tcPr>
            <w:tcW w:w="992" w:type="dxa"/>
            <w:vMerge w:val="restart"/>
            <w:vAlign w:val="center"/>
          </w:tcPr>
          <w:p w:rsidR="00FB15B4" w:rsidRPr="00BE4532" w:rsidRDefault="00FB15B4" w:rsidP="004E13FF">
            <w:pPr>
              <w:ind w:right="34" w:firstLine="34"/>
              <w:rPr>
                <w:sz w:val="22"/>
                <w:szCs w:val="22"/>
              </w:rPr>
            </w:pPr>
          </w:p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FB15B4" w:rsidRPr="00BE4532" w:rsidTr="001F3BA6">
        <w:trPr>
          <w:trHeight w:val="818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FB15B4" w:rsidRPr="00BE4532" w:rsidRDefault="00FB15B4" w:rsidP="00181C97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Елизово ул. </w:t>
            </w:r>
            <w:proofErr w:type="spellStart"/>
            <w:r w:rsidRPr="00BE4532">
              <w:rPr>
                <w:sz w:val="22"/>
                <w:szCs w:val="22"/>
              </w:rPr>
              <w:t>Завойко</w:t>
            </w:r>
            <w:proofErr w:type="spellEnd"/>
            <w:r w:rsidRPr="00BE4532">
              <w:rPr>
                <w:sz w:val="22"/>
                <w:szCs w:val="22"/>
              </w:rPr>
              <w:t>, 65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FB15B4" w:rsidRPr="00BE4532" w:rsidRDefault="00105080" w:rsidP="0010508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т</w:t>
            </w:r>
            <w:r w:rsidR="00FB15B4" w:rsidRPr="00BE4532">
              <w:rPr>
                <w:sz w:val="22"/>
                <w:szCs w:val="22"/>
              </w:rPr>
              <w:t>ерритория (площадь) прилегающая к памятнику В.И. Ленину</w:t>
            </w: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505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FB15B4" w:rsidRPr="00BE4532" w:rsidRDefault="00FB15B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54704C" w:rsidRPr="00BE4532" w:rsidRDefault="00105080" w:rsidP="0010508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с</w:t>
            </w:r>
            <w:r w:rsidR="00FB15B4" w:rsidRPr="00BE4532">
              <w:rPr>
                <w:sz w:val="22"/>
                <w:szCs w:val="22"/>
              </w:rPr>
              <w:t>квер «</w:t>
            </w:r>
            <w:proofErr w:type="spellStart"/>
            <w:r w:rsidR="00FB15B4" w:rsidRPr="00BE4532">
              <w:rPr>
                <w:sz w:val="22"/>
                <w:szCs w:val="22"/>
              </w:rPr>
              <w:t>Отдыхайка</w:t>
            </w:r>
            <w:proofErr w:type="spellEnd"/>
            <w:r w:rsidR="00FB15B4" w:rsidRPr="00BE4532">
              <w:rPr>
                <w:sz w:val="22"/>
                <w:szCs w:val="22"/>
              </w:rPr>
              <w:t xml:space="preserve">», </w:t>
            </w:r>
          </w:p>
          <w:p w:rsidR="00FB15B4" w:rsidRPr="00BE4532" w:rsidRDefault="00FB15B4" w:rsidP="0010508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по ул. Ленина, 32</w:t>
            </w: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568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FB15B4" w:rsidRPr="00BE4532" w:rsidRDefault="00FB15B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FB15B4" w:rsidRPr="00BE4532" w:rsidRDefault="00105080" w:rsidP="0010508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с</w:t>
            </w:r>
            <w:r w:rsidR="00FB15B4" w:rsidRPr="00BE4532">
              <w:rPr>
                <w:sz w:val="22"/>
                <w:szCs w:val="22"/>
              </w:rPr>
              <w:t xml:space="preserve">квер </w:t>
            </w:r>
            <w:proofErr w:type="spellStart"/>
            <w:r w:rsidR="00FB15B4" w:rsidRPr="00BE4532">
              <w:rPr>
                <w:sz w:val="22"/>
                <w:szCs w:val="22"/>
              </w:rPr>
              <w:t>мкр</w:t>
            </w:r>
            <w:proofErr w:type="spellEnd"/>
            <w:r w:rsidR="00FB15B4" w:rsidRPr="00BE4532">
              <w:rPr>
                <w:sz w:val="22"/>
                <w:szCs w:val="22"/>
              </w:rPr>
              <w:t xml:space="preserve">. «Пограничный» по ул. </w:t>
            </w:r>
            <w:proofErr w:type="spellStart"/>
            <w:r w:rsidR="00FB15B4" w:rsidRPr="00BE4532">
              <w:rPr>
                <w:sz w:val="22"/>
                <w:szCs w:val="22"/>
              </w:rPr>
              <w:t>Завойко</w:t>
            </w:r>
            <w:proofErr w:type="spellEnd"/>
            <w:r w:rsidR="00FB15B4" w:rsidRPr="00BE4532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549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FB15B4" w:rsidRPr="00BE4532" w:rsidRDefault="00FB15B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FB15B4" w:rsidRPr="00BE4532" w:rsidRDefault="00105080" w:rsidP="0010508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п</w:t>
            </w:r>
            <w:r w:rsidR="00FB15B4" w:rsidRPr="00BE4532">
              <w:rPr>
                <w:sz w:val="22"/>
                <w:szCs w:val="22"/>
              </w:rPr>
              <w:t>лощадка для отдыха и занятий спортом (стадион «Строитель»)</w:t>
            </w: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557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FB15B4" w:rsidRPr="00BE4532" w:rsidRDefault="00D927F5" w:rsidP="00D927F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Елизово ул. </w:t>
            </w:r>
            <w:proofErr w:type="spellStart"/>
            <w:r w:rsidRPr="00BE4532">
              <w:rPr>
                <w:sz w:val="22"/>
                <w:szCs w:val="22"/>
              </w:rPr>
              <w:t>Завойко</w:t>
            </w:r>
            <w:proofErr w:type="spellEnd"/>
            <w:r w:rsidRPr="00BE4532">
              <w:rPr>
                <w:sz w:val="22"/>
                <w:szCs w:val="22"/>
              </w:rPr>
              <w:t>, 63</w:t>
            </w:r>
          </w:p>
        </w:tc>
        <w:tc>
          <w:tcPr>
            <w:tcW w:w="3685" w:type="dxa"/>
            <w:vAlign w:val="center"/>
          </w:tcPr>
          <w:p w:rsidR="0054704C" w:rsidRPr="00BE4532" w:rsidRDefault="00105080" w:rsidP="0010508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с</w:t>
            </w:r>
            <w:r w:rsidR="00FB15B4" w:rsidRPr="00BE4532">
              <w:rPr>
                <w:sz w:val="22"/>
                <w:szCs w:val="22"/>
              </w:rPr>
              <w:t xml:space="preserve">квер в районе дома </w:t>
            </w:r>
          </w:p>
          <w:p w:rsidR="00FB15B4" w:rsidRPr="00BE4532" w:rsidRDefault="00FB15B4" w:rsidP="0010508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№ 112 по ул. </w:t>
            </w:r>
            <w:proofErr w:type="spellStart"/>
            <w:r w:rsidRPr="00BE4532">
              <w:rPr>
                <w:sz w:val="22"/>
                <w:szCs w:val="22"/>
              </w:rPr>
              <w:t>Завойко</w:t>
            </w:r>
            <w:proofErr w:type="spellEnd"/>
            <w:r w:rsidRPr="00BE45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FB15B4" w:rsidRPr="00BE4532" w:rsidTr="001F3BA6">
        <w:trPr>
          <w:trHeight w:val="565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FB15B4" w:rsidRPr="00BE4532" w:rsidRDefault="00FB15B4" w:rsidP="00476A2F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FB15B4" w:rsidRPr="00BE4532" w:rsidRDefault="00105080" w:rsidP="0010508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с</w:t>
            </w:r>
            <w:r w:rsidR="00FB15B4" w:rsidRPr="00BE4532">
              <w:rPr>
                <w:sz w:val="22"/>
                <w:szCs w:val="22"/>
              </w:rPr>
              <w:t xml:space="preserve">квер Дружбы между </w:t>
            </w:r>
            <w:proofErr w:type="spellStart"/>
            <w:r w:rsidR="00FB15B4" w:rsidRPr="00BE4532">
              <w:rPr>
                <w:sz w:val="22"/>
                <w:szCs w:val="22"/>
              </w:rPr>
              <w:t>г.Елизово</w:t>
            </w:r>
            <w:proofErr w:type="spellEnd"/>
            <w:r w:rsidR="00FB15B4" w:rsidRPr="00BE4532">
              <w:rPr>
                <w:sz w:val="22"/>
                <w:szCs w:val="22"/>
              </w:rPr>
              <w:t xml:space="preserve"> и г. </w:t>
            </w:r>
            <w:proofErr w:type="spellStart"/>
            <w:r w:rsidR="00FB15B4" w:rsidRPr="00BE4532">
              <w:rPr>
                <w:sz w:val="22"/>
                <w:szCs w:val="22"/>
              </w:rPr>
              <w:t>Сяри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FB15B4" w:rsidRPr="00BE4532" w:rsidTr="001F3BA6">
        <w:trPr>
          <w:trHeight w:val="560"/>
        </w:trPr>
        <w:tc>
          <w:tcPr>
            <w:tcW w:w="1839" w:type="dxa"/>
            <w:vMerge/>
            <w:vAlign w:val="center"/>
          </w:tcPr>
          <w:p w:rsidR="00FB15B4" w:rsidRPr="00BE4532" w:rsidRDefault="00FB15B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FB15B4" w:rsidRPr="00BE4532" w:rsidRDefault="00FB15B4" w:rsidP="00476A2F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FB15B4" w:rsidRPr="00BE4532" w:rsidRDefault="00105080" w:rsidP="0010508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Елизово, с</w:t>
            </w:r>
            <w:r w:rsidR="00FB15B4" w:rsidRPr="00BE4532">
              <w:rPr>
                <w:sz w:val="22"/>
                <w:szCs w:val="22"/>
              </w:rPr>
              <w:t xml:space="preserve">квер </w:t>
            </w:r>
            <w:proofErr w:type="spellStart"/>
            <w:r w:rsidR="00FB15B4" w:rsidRPr="00BE4532">
              <w:rPr>
                <w:sz w:val="22"/>
                <w:szCs w:val="22"/>
              </w:rPr>
              <w:t>мкр</w:t>
            </w:r>
            <w:proofErr w:type="spellEnd"/>
            <w:r w:rsidR="00FB15B4" w:rsidRPr="00BE4532">
              <w:rPr>
                <w:sz w:val="22"/>
                <w:szCs w:val="22"/>
              </w:rPr>
              <w:t xml:space="preserve">. «34 км» </w:t>
            </w:r>
            <w:proofErr w:type="spellStart"/>
            <w:r w:rsidR="00FB15B4" w:rsidRPr="00BE4532">
              <w:rPr>
                <w:sz w:val="22"/>
                <w:szCs w:val="22"/>
              </w:rPr>
              <w:t>мкр</w:t>
            </w:r>
            <w:proofErr w:type="spellEnd"/>
            <w:r w:rsidR="00FB15B4" w:rsidRPr="00BE4532">
              <w:rPr>
                <w:sz w:val="22"/>
                <w:szCs w:val="22"/>
              </w:rPr>
              <w:t>. «Северный».</w:t>
            </w:r>
          </w:p>
        </w:tc>
        <w:tc>
          <w:tcPr>
            <w:tcW w:w="992" w:type="dxa"/>
            <w:vMerge/>
            <w:vAlign w:val="center"/>
          </w:tcPr>
          <w:p w:rsidR="00FB15B4" w:rsidRPr="00BE4532" w:rsidRDefault="00FB15B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12427" w:rsidRPr="00BE4532" w:rsidTr="001F3BA6">
        <w:trPr>
          <w:trHeight w:val="510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112427" w:rsidRPr="00BE4532" w:rsidRDefault="00112427" w:rsidP="005C4197">
            <w:pPr>
              <w:ind w:firstLine="29"/>
              <w:jc w:val="both"/>
              <w:rPr>
                <w:sz w:val="22"/>
                <w:szCs w:val="22"/>
              </w:rPr>
            </w:pPr>
            <w:proofErr w:type="spellStart"/>
            <w:r w:rsidRPr="00BE4532">
              <w:rPr>
                <w:sz w:val="22"/>
                <w:szCs w:val="22"/>
              </w:rPr>
              <w:t>Вилючинский</w:t>
            </w:r>
            <w:proofErr w:type="spellEnd"/>
            <w:r w:rsidRPr="00BE4532">
              <w:rPr>
                <w:sz w:val="22"/>
                <w:szCs w:val="22"/>
              </w:rPr>
              <w:t xml:space="preserve"> городской округ</w:t>
            </w:r>
          </w:p>
          <w:p w:rsidR="00112427" w:rsidRPr="00BE4532" w:rsidRDefault="00112427" w:rsidP="005C4197">
            <w:pPr>
              <w:ind w:firstLine="2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12427" w:rsidRPr="00BE4532" w:rsidRDefault="00112427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ул. Крашенинникова, 32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  <w:hideMark/>
          </w:tcPr>
          <w:p w:rsidR="00112427" w:rsidRPr="00BE4532" w:rsidRDefault="00112427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детская игровая зона возле центральной площади в жилом районе Приморский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color w:val="FF0000"/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112427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112427" w:rsidRPr="00BE4532" w:rsidRDefault="0011242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12427" w:rsidRPr="00BE4532" w:rsidRDefault="00112427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Вилючинск, ул. Крашенинникова, 32а 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12427" w:rsidRPr="00BE4532" w:rsidRDefault="00112427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12427" w:rsidRPr="00BE4532" w:rsidTr="001F3BA6">
        <w:trPr>
          <w:trHeight w:val="510"/>
        </w:trPr>
        <w:tc>
          <w:tcPr>
            <w:tcW w:w="1839" w:type="dxa"/>
            <w:vMerge/>
            <w:vAlign w:val="center"/>
            <w:hideMark/>
          </w:tcPr>
          <w:p w:rsidR="00112427" w:rsidRPr="00BE4532" w:rsidRDefault="0011242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112427" w:rsidRPr="00BE4532" w:rsidRDefault="00112427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ул. Кронштадтская, 12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112427" w:rsidRPr="00BE4532" w:rsidRDefault="00112427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смотровая площадка «7 ветров» в жилом районе Рыбачий (1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12427" w:rsidRPr="00BE4532" w:rsidTr="001F3BA6">
        <w:trPr>
          <w:trHeight w:val="510"/>
        </w:trPr>
        <w:tc>
          <w:tcPr>
            <w:tcW w:w="1839" w:type="dxa"/>
            <w:vMerge/>
            <w:vAlign w:val="center"/>
          </w:tcPr>
          <w:p w:rsidR="00112427" w:rsidRPr="00BE4532" w:rsidRDefault="0011242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12427" w:rsidRPr="00BE4532" w:rsidRDefault="00112427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Вилючинск, </w:t>
            </w:r>
            <w:r w:rsidRPr="00BE4532">
              <w:rPr>
                <w:sz w:val="22"/>
                <w:szCs w:val="22"/>
              </w:rPr>
              <w:br/>
              <w:t>ул. Крашенинникова, 32а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112427" w:rsidRPr="00BE4532" w:rsidRDefault="00112427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ул. Победы, з/у 30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112427" w:rsidRPr="00BE4532" w:rsidTr="001F3BA6">
        <w:trPr>
          <w:trHeight w:val="510"/>
        </w:trPr>
        <w:tc>
          <w:tcPr>
            <w:tcW w:w="1839" w:type="dxa"/>
            <w:vMerge/>
            <w:vAlign w:val="center"/>
          </w:tcPr>
          <w:p w:rsidR="00112427" w:rsidRPr="00BE4532" w:rsidRDefault="0011242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12427" w:rsidRPr="00BE4532" w:rsidRDefault="00112427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ул. Вилкова, 43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112427" w:rsidRPr="00BE4532" w:rsidRDefault="00112427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ул. 50 лет ВЛКСМ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12427" w:rsidRPr="00BE4532" w:rsidTr="001F3BA6">
        <w:trPr>
          <w:trHeight w:val="510"/>
        </w:trPr>
        <w:tc>
          <w:tcPr>
            <w:tcW w:w="1839" w:type="dxa"/>
            <w:vMerge/>
            <w:vAlign w:val="center"/>
          </w:tcPr>
          <w:p w:rsidR="00112427" w:rsidRPr="00BE4532" w:rsidRDefault="0011242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112427" w:rsidRPr="00BE4532" w:rsidRDefault="00112427" w:rsidP="0039285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жилой район Рыбачий, Нахимова, 50</w:t>
            </w:r>
          </w:p>
        </w:tc>
        <w:tc>
          <w:tcPr>
            <w:tcW w:w="3685" w:type="dxa"/>
            <w:shd w:val="clear" w:color="000000" w:fill="FFFFFF"/>
          </w:tcPr>
          <w:p w:rsidR="00112427" w:rsidRPr="00BE4532" w:rsidRDefault="00112427" w:rsidP="00F41893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г. Вилючинск, жилой район Приморский, район школы № 9 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112427" w:rsidRPr="00BE4532" w:rsidTr="001F3BA6">
        <w:trPr>
          <w:trHeight w:val="510"/>
        </w:trPr>
        <w:tc>
          <w:tcPr>
            <w:tcW w:w="1839" w:type="dxa"/>
            <w:vMerge/>
            <w:vAlign w:val="center"/>
          </w:tcPr>
          <w:p w:rsidR="00112427" w:rsidRPr="00BE4532" w:rsidRDefault="0011242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112427" w:rsidRPr="00BE4532" w:rsidRDefault="00112427" w:rsidP="00392857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</w:tcPr>
          <w:p w:rsidR="00112427" w:rsidRPr="00BE4532" w:rsidRDefault="00112427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ул. Победы, д. 7, 8, 11, 13, 16, 17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12427" w:rsidRPr="00BE4532" w:rsidTr="001F3BA6">
        <w:trPr>
          <w:trHeight w:val="510"/>
        </w:trPr>
        <w:tc>
          <w:tcPr>
            <w:tcW w:w="1839" w:type="dxa"/>
            <w:vMerge/>
            <w:vAlign w:val="center"/>
          </w:tcPr>
          <w:p w:rsidR="00112427" w:rsidRPr="00BE4532" w:rsidRDefault="0011242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112427" w:rsidRPr="00BE4532" w:rsidRDefault="00112427" w:rsidP="00392857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</w:tcPr>
          <w:p w:rsidR="00112427" w:rsidRPr="00BE4532" w:rsidRDefault="00112427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ул. 50 лет ВЛКСМ, д. 6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12427" w:rsidRPr="00BE4532" w:rsidTr="001F3BA6">
        <w:trPr>
          <w:trHeight w:val="510"/>
        </w:trPr>
        <w:tc>
          <w:tcPr>
            <w:tcW w:w="1839" w:type="dxa"/>
            <w:vMerge/>
            <w:vAlign w:val="center"/>
          </w:tcPr>
          <w:p w:rsidR="00112427" w:rsidRPr="00BE4532" w:rsidRDefault="0011242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112427" w:rsidRPr="00BE4532" w:rsidRDefault="00112427" w:rsidP="00392857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</w:tcPr>
          <w:p w:rsidR="00112427" w:rsidRPr="00BE4532" w:rsidRDefault="00112427" w:rsidP="00F41893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смотровая площадка «7 ветров» (2 этап) в жилом районе Рыбачий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12427" w:rsidRPr="00BE4532" w:rsidTr="001F3BA6">
        <w:trPr>
          <w:trHeight w:val="510"/>
        </w:trPr>
        <w:tc>
          <w:tcPr>
            <w:tcW w:w="1839" w:type="dxa"/>
            <w:vMerge/>
            <w:vAlign w:val="center"/>
          </w:tcPr>
          <w:p w:rsidR="00112427" w:rsidRPr="00BE4532" w:rsidRDefault="0011242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112427" w:rsidRPr="00BE4532" w:rsidRDefault="00527F36" w:rsidP="00264262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</w:tcPr>
          <w:p w:rsidR="00112427" w:rsidRPr="00BE4532" w:rsidRDefault="00112427" w:rsidP="0026426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площадь героев-подводников в жилом районе «Рыбачий»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112427" w:rsidRPr="00BE4532" w:rsidTr="001F3BA6">
        <w:trPr>
          <w:trHeight w:val="510"/>
        </w:trPr>
        <w:tc>
          <w:tcPr>
            <w:tcW w:w="1839" w:type="dxa"/>
            <w:vMerge/>
            <w:vAlign w:val="center"/>
          </w:tcPr>
          <w:p w:rsidR="00112427" w:rsidRPr="00BE4532" w:rsidRDefault="0011242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112427" w:rsidRPr="00BE4532" w:rsidRDefault="00112427" w:rsidP="00392857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</w:tcPr>
          <w:p w:rsidR="00112427" w:rsidRPr="00BE4532" w:rsidRDefault="00112427" w:rsidP="0026426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благоустройство территории возле центральной площади в жилом районе «Приморский»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12427" w:rsidRPr="00BE4532" w:rsidTr="001F3BA6">
        <w:trPr>
          <w:trHeight w:val="227"/>
        </w:trPr>
        <w:tc>
          <w:tcPr>
            <w:tcW w:w="1839" w:type="dxa"/>
            <w:vMerge/>
            <w:vAlign w:val="center"/>
          </w:tcPr>
          <w:p w:rsidR="00112427" w:rsidRPr="00BE4532" w:rsidRDefault="00112427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112427" w:rsidRPr="00BE4532" w:rsidRDefault="00112427" w:rsidP="00392857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</w:tcPr>
          <w:p w:rsidR="00112427" w:rsidRPr="00BE4532" w:rsidRDefault="00112427" w:rsidP="0011242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г. Вилючинск, ул. Победы, 18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12427" w:rsidRPr="00BE4532" w:rsidRDefault="00112427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542D84" w:rsidRPr="00BE4532" w:rsidTr="001F3BA6">
        <w:trPr>
          <w:trHeight w:val="31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542D84" w:rsidRPr="00BE4532" w:rsidRDefault="00542D84" w:rsidP="005C4197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Корякское сельское поселение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542D84" w:rsidRPr="00BE4532" w:rsidRDefault="00542D84" w:rsidP="00392857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Коряки, ул. Колхозная, 16</w:t>
            </w:r>
          </w:p>
        </w:tc>
        <w:tc>
          <w:tcPr>
            <w:tcW w:w="3685" w:type="dxa"/>
            <w:shd w:val="clear" w:color="auto" w:fill="auto"/>
            <w:hideMark/>
          </w:tcPr>
          <w:p w:rsidR="00542D84" w:rsidRPr="00BE4532" w:rsidRDefault="00542D84" w:rsidP="00973D1A">
            <w:pPr>
              <w:ind w:left="33" w:hanging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Коряки, аллея (1 этап)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2D84" w:rsidRPr="00BE4532" w:rsidRDefault="00542D8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542D84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542D84" w:rsidRPr="00BE4532" w:rsidRDefault="00542D8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42D84" w:rsidRPr="00BE4532" w:rsidRDefault="00542D84" w:rsidP="00392857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Коряки, ул. Геологов, 12</w:t>
            </w:r>
          </w:p>
        </w:tc>
        <w:tc>
          <w:tcPr>
            <w:tcW w:w="3685" w:type="dxa"/>
            <w:shd w:val="clear" w:color="auto" w:fill="auto"/>
          </w:tcPr>
          <w:p w:rsidR="00542D84" w:rsidRPr="00BE4532" w:rsidRDefault="00542D84" w:rsidP="00973D1A">
            <w:pPr>
              <w:ind w:left="33" w:hanging="33"/>
            </w:pPr>
            <w:r w:rsidRPr="00BE4532">
              <w:rPr>
                <w:sz w:val="22"/>
                <w:szCs w:val="22"/>
              </w:rPr>
              <w:t>с. Коряки, аллея (2 этап)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2D84" w:rsidRPr="00BE4532" w:rsidRDefault="00542D8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542D84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542D84" w:rsidRPr="00BE4532" w:rsidRDefault="00542D8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542D84" w:rsidRPr="00BE4532" w:rsidRDefault="00542D84" w:rsidP="00002C32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Зеленый ул. Юбилейная, 10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42D84" w:rsidRPr="00BE4532" w:rsidRDefault="00542D84" w:rsidP="0019290D">
            <w:pPr>
              <w:ind w:left="33" w:hanging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Коряки, аллея по ул. Дорожная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2D84" w:rsidRPr="00BE4532" w:rsidRDefault="00542D8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542D84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542D84" w:rsidRPr="00BE4532" w:rsidRDefault="00542D8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542D84" w:rsidRPr="00BE4532" w:rsidRDefault="00542D84" w:rsidP="00B72151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Коряки, ул. Геологов, 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42D84" w:rsidRPr="00BE4532" w:rsidRDefault="00542D84" w:rsidP="00B72151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Коряки, аллея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542D84" w:rsidRPr="00BE4532" w:rsidRDefault="00542D8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542D84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542D84" w:rsidRPr="00BE4532" w:rsidRDefault="00542D8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542D84" w:rsidRPr="00BE4532" w:rsidRDefault="00542D84" w:rsidP="00B72151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542D84" w:rsidRPr="00BE4532" w:rsidRDefault="00542D84" w:rsidP="00B72151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Зеленый, озеленение парка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542D84" w:rsidRPr="00BE4532" w:rsidRDefault="00542D8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AF599D" w:rsidRPr="00BE4532" w:rsidTr="001F3BA6">
        <w:trPr>
          <w:trHeight w:val="510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AF599D" w:rsidRPr="00BE4532" w:rsidRDefault="00AF599D" w:rsidP="005C4197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Пионерское сельское поселение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AF599D" w:rsidRPr="00BE4532" w:rsidRDefault="00AF599D" w:rsidP="00392857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Пионерский, ул. Николая Коляды, 24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  <w:hideMark/>
          </w:tcPr>
          <w:p w:rsidR="00AF599D" w:rsidRPr="00BE4532" w:rsidRDefault="00AF599D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Пионерский, сквер ул. Виталия </w:t>
            </w:r>
            <w:proofErr w:type="spellStart"/>
            <w:r w:rsidRPr="00BE4532">
              <w:rPr>
                <w:sz w:val="22"/>
                <w:szCs w:val="22"/>
              </w:rPr>
              <w:t>Бонивура</w:t>
            </w:r>
            <w:proofErr w:type="spellEnd"/>
            <w:r w:rsidRPr="00BE4532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AF599D" w:rsidRPr="00BE4532" w:rsidRDefault="00AF599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AF599D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  <w:hideMark/>
          </w:tcPr>
          <w:p w:rsidR="00AF599D" w:rsidRPr="00BE4532" w:rsidRDefault="00AF599D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AF599D" w:rsidRPr="00BE4532" w:rsidRDefault="00AF599D" w:rsidP="00392857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Светлый, ул. Мира, 3</w:t>
            </w:r>
          </w:p>
        </w:tc>
        <w:tc>
          <w:tcPr>
            <w:tcW w:w="3685" w:type="dxa"/>
            <w:vMerge/>
            <w:shd w:val="clear" w:color="auto" w:fill="auto"/>
            <w:vAlign w:val="center"/>
            <w:hideMark/>
          </w:tcPr>
          <w:p w:rsidR="00AF599D" w:rsidRPr="00BE4532" w:rsidRDefault="00AF599D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AF599D" w:rsidRPr="00BE4532" w:rsidRDefault="00AF599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AF599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AF599D" w:rsidRPr="00BE4532" w:rsidRDefault="00AF599D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AF599D" w:rsidRPr="00BE4532" w:rsidRDefault="00211D12" w:rsidP="00211D12">
            <w:pPr>
              <w:ind w:firstLine="33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AF599D" w:rsidRPr="00BE4532" w:rsidRDefault="00AF599D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Пионерский, ул. Николая Коляды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AF599D" w:rsidRPr="00BE4532" w:rsidRDefault="00AF599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AF599D" w:rsidRPr="00BE4532" w:rsidTr="001F3BA6">
        <w:trPr>
          <w:trHeight w:val="374"/>
        </w:trPr>
        <w:tc>
          <w:tcPr>
            <w:tcW w:w="1839" w:type="dxa"/>
            <w:vMerge/>
            <w:shd w:val="clear" w:color="auto" w:fill="auto"/>
            <w:vAlign w:val="center"/>
          </w:tcPr>
          <w:p w:rsidR="00AF599D" w:rsidRPr="00BE4532" w:rsidRDefault="00AF599D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AF599D" w:rsidRPr="00BE4532" w:rsidRDefault="00AF599D" w:rsidP="005C4197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AF599D" w:rsidRPr="00BE4532" w:rsidRDefault="00AF599D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Светлый, улица Луговая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AF599D" w:rsidRPr="00BE4532" w:rsidRDefault="00AF599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AF599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AF599D" w:rsidRPr="00BE4532" w:rsidRDefault="00AF599D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F599D" w:rsidRPr="00BE4532" w:rsidRDefault="00AF599D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Пионерский, ул. </w:t>
            </w:r>
            <w:proofErr w:type="spellStart"/>
            <w:r w:rsidRPr="00BE4532">
              <w:rPr>
                <w:sz w:val="22"/>
                <w:szCs w:val="22"/>
              </w:rPr>
              <w:t>Бонивура</w:t>
            </w:r>
            <w:proofErr w:type="spellEnd"/>
            <w:r w:rsidRPr="00BE4532">
              <w:rPr>
                <w:sz w:val="22"/>
                <w:szCs w:val="22"/>
              </w:rPr>
              <w:t>, 1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AF599D" w:rsidRPr="00BE4532" w:rsidRDefault="00AF599D" w:rsidP="00AF599D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Пионерский, ул. </w:t>
            </w:r>
            <w:proofErr w:type="spellStart"/>
            <w:r w:rsidRPr="00BE4532">
              <w:rPr>
                <w:sz w:val="22"/>
                <w:szCs w:val="22"/>
              </w:rPr>
              <w:t>Бонивура</w:t>
            </w:r>
            <w:proofErr w:type="spellEnd"/>
            <w:r w:rsidRPr="00BE4532">
              <w:rPr>
                <w:sz w:val="22"/>
                <w:szCs w:val="22"/>
              </w:rPr>
              <w:t>, 14, аллея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599D" w:rsidRPr="00BE4532" w:rsidRDefault="00AF599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AF599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AF599D" w:rsidRPr="00BE4532" w:rsidRDefault="00AF599D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AF599D" w:rsidRPr="00BE4532" w:rsidRDefault="00527F36" w:rsidP="00AF599D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AF599D" w:rsidRPr="00BE4532" w:rsidRDefault="00AF599D" w:rsidP="0019290D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Пионерский, ул. Виталия </w:t>
            </w:r>
            <w:proofErr w:type="spellStart"/>
            <w:r w:rsidRPr="00BE4532">
              <w:rPr>
                <w:sz w:val="22"/>
                <w:szCs w:val="22"/>
              </w:rPr>
              <w:t>Бонивура</w:t>
            </w:r>
            <w:proofErr w:type="spellEnd"/>
            <w:r w:rsidRPr="00BE4532">
              <w:rPr>
                <w:sz w:val="22"/>
                <w:szCs w:val="22"/>
              </w:rPr>
              <w:t>, 2/1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AF599D" w:rsidRPr="00BE4532" w:rsidRDefault="00AF599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9F6B44" w:rsidRPr="00BE4532" w:rsidRDefault="009F6B44" w:rsidP="00734AA0">
            <w:pPr>
              <w:jc w:val="both"/>
              <w:rPr>
                <w:sz w:val="22"/>
                <w:szCs w:val="22"/>
              </w:rPr>
            </w:pPr>
            <w:proofErr w:type="spellStart"/>
            <w:r w:rsidRPr="00BE4532">
              <w:rPr>
                <w:sz w:val="22"/>
                <w:szCs w:val="22"/>
              </w:rPr>
              <w:t>Мильковское</w:t>
            </w:r>
            <w:proofErr w:type="spellEnd"/>
            <w:r w:rsidRPr="00BE4532">
              <w:rPr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Чубарова, 5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Мильково, сквер участников боевых действии в ходе локальных воин и военных </w:t>
            </w:r>
            <w:r w:rsidRPr="00BE4532">
              <w:rPr>
                <w:color w:val="000000"/>
                <w:sz w:val="22"/>
                <w:szCs w:val="22"/>
              </w:rPr>
              <w:t>конфликтов, ул. Ленинская, 15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9F6B44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Чубарова, 7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Чубарова, 9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Чубарова, 11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Мильково, ул. Мелиораторов, 6 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Мелиораторов, 8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Победы, 9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Мильково, ул. Победы, 10 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Победы, 11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Победы, 11а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5C419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Победы, 12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Победы, 14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Советская, 47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Советская, 49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Советская, 56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Партизанская, 44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Полевая, 3а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Полевая, 5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Шармы, ул. Октябрьская, 9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Шаромы, ул. Октябрьская, 11</w:t>
            </w:r>
          </w:p>
        </w:tc>
        <w:tc>
          <w:tcPr>
            <w:tcW w:w="3685" w:type="dxa"/>
            <w:vMerge/>
            <w:vAlign w:val="center"/>
            <w:hideMark/>
          </w:tcPr>
          <w:p w:rsidR="009F6B44" w:rsidRPr="00BE4532" w:rsidRDefault="009F6B44" w:rsidP="00340B8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ул. Партизанская, 46</w:t>
            </w:r>
          </w:p>
        </w:tc>
        <w:tc>
          <w:tcPr>
            <w:tcW w:w="3685" w:type="dxa"/>
            <w:vMerge w:val="restart"/>
            <w:vAlign w:val="bottom"/>
          </w:tcPr>
          <w:p w:rsidR="009F6B44" w:rsidRPr="00BE4532" w:rsidRDefault="009F6B44" w:rsidP="0055368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Мильково, ул. Ленинская, сооружение «Стелла памяти погибшим </w:t>
            </w:r>
            <w:proofErr w:type="spellStart"/>
            <w:r w:rsidRPr="00BE4532">
              <w:rPr>
                <w:sz w:val="22"/>
                <w:szCs w:val="22"/>
              </w:rPr>
              <w:t>мильковчанам</w:t>
            </w:r>
            <w:proofErr w:type="spellEnd"/>
            <w:r w:rsidRPr="00BE4532">
              <w:rPr>
                <w:sz w:val="22"/>
                <w:szCs w:val="22"/>
              </w:rPr>
              <w:t xml:space="preserve"> на фронтах Великой Отечественной войны 1941 – 1945 годов»</w:t>
            </w:r>
          </w:p>
        </w:tc>
        <w:tc>
          <w:tcPr>
            <w:tcW w:w="992" w:type="dxa"/>
            <w:vMerge w:val="restart"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  <w:p w:rsidR="009F6B44" w:rsidRPr="00BE4532" w:rsidRDefault="009F6B44" w:rsidP="004E13FF">
            <w:pPr>
              <w:ind w:right="34" w:firstLine="34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ул. Партизанская, 48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55368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ул. Партизанская, 50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55368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ул. Победы, 7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55368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ул. Победы, 4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ул. Победы, 6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9B638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пр-т Космонавтов, 5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527F36" w:rsidRPr="00BE4532" w:rsidRDefault="009F6B44" w:rsidP="0055368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Мильково, благоустройство детского парка по ул. Советская </w:t>
            </w:r>
          </w:p>
          <w:p w:rsidR="009F6B44" w:rsidRPr="00BE4532" w:rsidRDefault="009F6B44" w:rsidP="0055368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(1 этап)</w:t>
            </w: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9B638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пр-т Космонавтов,7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9B638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пр-т Космонавтов, 9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9B638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пр-т Космонавтов, 11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9B638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пр-т Космонавтов, 3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</w:tcPr>
          <w:p w:rsidR="009F6B44" w:rsidRPr="00BE4532" w:rsidRDefault="009F6B44" w:rsidP="009B638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9F6B44" w:rsidRPr="00BE4532" w:rsidRDefault="009F6B44" w:rsidP="009B638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пр-т Космонавтов, 1</w:t>
            </w:r>
          </w:p>
        </w:tc>
        <w:tc>
          <w:tcPr>
            <w:tcW w:w="3685" w:type="dxa"/>
            <w:vMerge/>
            <w:shd w:val="clear" w:color="auto" w:fill="auto"/>
          </w:tcPr>
          <w:p w:rsidR="009F6B44" w:rsidRPr="00BE4532" w:rsidRDefault="009F6B44" w:rsidP="009B638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02C32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ул. Школьная, 1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55368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ул. Школьная, 3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55368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ул. Школьная, 5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55368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ул. Школьная, 15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55368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 ул. Школьная, 17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55368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Пушкина, 4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55368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Пушкина, 14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55368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Победы, 9,10,12,14</w:t>
            </w: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  <w:lang w:val="en-US"/>
              </w:rPr>
            </w:pPr>
            <w:r w:rsidRPr="00BE4532">
              <w:rPr>
                <w:sz w:val="22"/>
                <w:szCs w:val="22"/>
              </w:rPr>
              <w:t xml:space="preserve">с. Мильково, ул. Томская, 6, </w:t>
            </w:r>
            <w:r w:rsidRPr="00BE4532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3685" w:type="dxa"/>
            <w:vMerge w:val="restart"/>
            <w:vAlign w:val="center"/>
          </w:tcPr>
          <w:p w:rsidR="009F6B44" w:rsidRPr="00BE4532" w:rsidRDefault="009F6B44" w:rsidP="00756DF7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Мильково, благоустройство сооружения Площадь имени Ленина, по ул. Победы </w:t>
            </w:r>
          </w:p>
        </w:tc>
        <w:tc>
          <w:tcPr>
            <w:tcW w:w="992" w:type="dxa"/>
            <w:vMerge w:val="restart"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9F6B44" w:rsidRPr="00BE4532" w:rsidTr="001F3BA6">
        <w:trPr>
          <w:trHeight w:val="296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Томская, 7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Томская, 10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Томская, 16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Томская, 18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Кооперативная, 11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Дорожная, 14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Советская, 73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63DE8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Мильково, ул. Советская, </w:t>
            </w:r>
            <w:proofErr w:type="gramStart"/>
            <w:r w:rsidRPr="00BE4532">
              <w:rPr>
                <w:sz w:val="22"/>
                <w:szCs w:val="22"/>
              </w:rPr>
              <w:t>73</w:t>
            </w:r>
            <w:proofErr w:type="gramEnd"/>
            <w:r w:rsidRPr="00BE4532">
              <w:rPr>
                <w:sz w:val="22"/>
                <w:szCs w:val="22"/>
              </w:rPr>
              <w:t xml:space="preserve"> а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Советская, 77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63DE8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Мильково, ул. Советская, </w:t>
            </w:r>
            <w:proofErr w:type="gramStart"/>
            <w:r w:rsidRPr="00BE4532">
              <w:rPr>
                <w:sz w:val="22"/>
                <w:szCs w:val="22"/>
              </w:rPr>
              <w:t>77</w:t>
            </w:r>
            <w:proofErr w:type="gramEnd"/>
            <w:r w:rsidRPr="00BE4532">
              <w:rPr>
                <w:sz w:val="22"/>
                <w:szCs w:val="22"/>
              </w:rPr>
              <w:t xml:space="preserve"> а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Мильково, пер. </w:t>
            </w:r>
            <w:proofErr w:type="spellStart"/>
            <w:r w:rsidRPr="00BE4532">
              <w:rPr>
                <w:sz w:val="22"/>
                <w:szCs w:val="22"/>
              </w:rPr>
              <w:t>Портовской</w:t>
            </w:r>
            <w:proofErr w:type="spellEnd"/>
            <w:r w:rsidRPr="00BE4532">
              <w:rPr>
                <w:sz w:val="22"/>
                <w:szCs w:val="22"/>
              </w:rPr>
              <w:t>, 19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пер. Геологический, 1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пер. Геологический, 6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340B85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650A3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Комсомольская, 9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340B85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63DE8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ул. Советская, 75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063DE8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63DE8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Мильково, ул. Советская, </w:t>
            </w:r>
            <w:proofErr w:type="gramStart"/>
            <w:r w:rsidRPr="00BE4532">
              <w:rPr>
                <w:sz w:val="22"/>
                <w:szCs w:val="22"/>
              </w:rPr>
              <w:t>75</w:t>
            </w:r>
            <w:proofErr w:type="gramEnd"/>
            <w:r w:rsidRPr="00BE4532">
              <w:rPr>
                <w:sz w:val="22"/>
                <w:szCs w:val="22"/>
              </w:rPr>
              <w:t xml:space="preserve"> а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063DE8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43D3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Долиновка ул. Центральная, 1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43D3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Долиновка ул. Центральная, 3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43D3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Шаромы ул. Октябрьская, 2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43D3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Шаромы ул. Октябрьская, 3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43D3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Шаромы ул. Октябрьская, 5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43D3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Шаромы ул. Гагарина, 8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F6B44" w:rsidRPr="00BE4532" w:rsidRDefault="009F6B44" w:rsidP="00043D3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Пущино ул. Солнечная, 5</w:t>
            </w:r>
          </w:p>
        </w:tc>
        <w:tc>
          <w:tcPr>
            <w:tcW w:w="3685" w:type="dxa"/>
            <w:vMerge/>
            <w:vAlign w:val="center"/>
          </w:tcPr>
          <w:p w:rsidR="009F6B44" w:rsidRPr="00BE4532" w:rsidRDefault="009F6B44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9F6B44" w:rsidRPr="00BE4532" w:rsidTr="001F3BA6">
        <w:trPr>
          <w:trHeight w:val="1086"/>
        </w:trPr>
        <w:tc>
          <w:tcPr>
            <w:tcW w:w="1839" w:type="dxa"/>
            <w:vMerge/>
            <w:vAlign w:val="center"/>
          </w:tcPr>
          <w:p w:rsidR="009F6B44" w:rsidRPr="00BE4532" w:rsidRDefault="009F6B44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9F6B44" w:rsidRPr="00BE4532" w:rsidRDefault="009F6B44" w:rsidP="00043D3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Шаромы, ул. Октябрьская, 1</w:t>
            </w:r>
          </w:p>
        </w:tc>
        <w:tc>
          <w:tcPr>
            <w:tcW w:w="3685" w:type="dxa"/>
            <w:vAlign w:val="center"/>
          </w:tcPr>
          <w:p w:rsidR="00527F36" w:rsidRPr="00BE4532" w:rsidRDefault="009F6B44" w:rsidP="009F6B44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Мильково, пешеходная зона от пр. Космонавтов до ул. Ленинская с устройством перехода на </w:t>
            </w:r>
          </w:p>
          <w:p w:rsidR="009F6B44" w:rsidRPr="00BE4532" w:rsidRDefault="009F6B44" w:rsidP="009F6B44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ул. Школьная (1 этап)</w:t>
            </w:r>
          </w:p>
        </w:tc>
        <w:tc>
          <w:tcPr>
            <w:tcW w:w="992" w:type="dxa"/>
            <w:vMerge w:val="restart"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9F6B4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9F6B44" w:rsidRPr="00BE4532" w:rsidRDefault="009F6B44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9F6B44" w:rsidRPr="00BE4532" w:rsidRDefault="009F6B44" w:rsidP="00043D36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9F6B44" w:rsidRPr="00BE4532" w:rsidRDefault="009F6B44" w:rsidP="009F6B44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Мильково, пешеходная</w:t>
            </w:r>
          </w:p>
          <w:p w:rsidR="009F6B44" w:rsidRPr="00BE4532" w:rsidRDefault="009F6B44" w:rsidP="009F6B44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зона от ул. Советская до ул.</w:t>
            </w:r>
            <w:r w:rsidR="000734E4" w:rsidRPr="00BE4532">
              <w:rPr>
                <w:sz w:val="22"/>
                <w:szCs w:val="22"/>
              </w:rPr>
              <w:t xml:space="preserve"> Лазо</w:t>
            </w:r>
            <w:r w:rsidRPr="00BE4532">
              <w:rPr>
                <w:sz w:val="22"/>
                <w:szCs w:val="22"/>
              </w:rPr>
              <w:t xml:space="preserve"> (1 этап)</w:t>
            </w:r>
          </w:p>
        </w:tc>
        <w:tc>
          <w:tcPr>
            <w:tcW w:w="992" w:type="dxa"/>
            <w:vMerge/>
            <w:vAlign w:val="center"/>
          </w:tcPr>
          <w:p w:rsidR="009F6B44" w:rsidRPr="00BE4532" w:rsidRDefault="009F6B44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24075" w:rsidRPr="00BE4532" w:rsidTr="001F3BA6">
        <w:trPr>
          <w:trHeight w:val="25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324075" w:rsidRPr="00BE4532" w:rsidRDefault="00324075" w:rsidP="004E167C">
            <w:pPr>
              <w:jc w:val="both"/>
              <w:rPr>
                <w:sz w:val="22"/>
                <w:szCs w:val="22"/>
              </w:rPr>
            </w:pPr>
            <w:proofErr w:type="spellStart"/>
            <w:r w:rsidRPr="00BE4532">
              <w:rPr>
                <w:sz w:val="22"/>
                <w:szCs w:val="22"/>
              </w:rPr>
              <w:t>Усть-Большерецкое</w:t>
            </w:r>
            <w:proofErr w:type="spellEnd"/>
            <w:r w:rsidRPr="00BE4532">
              <w:rPr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324075" w:rsidRPr="00BE4532" w:rsidRDefault="00324075" w:rsidP="00F66E6C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Усть-Большерецк, ул. Садовая, 5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  <w:hideMark/>
          </w:tcPr>
          <w:p w:rsidR="00324075" w:rsidRPr="00BE4532" w:rsidRDefault="00324075" w:rsidP="004E167C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Усть-Большерецк, центральная площадь (1 этап)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24075" w:rsidRPr="00BE4532" w:rsidRDefault="00324075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324075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  <w:hideMark/>
          </w:tcPr>
          <w:p w:rsidR="00324075" w:rsidRPr="00BE4532" w:rsidRDefault="00324075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324075" w:rsidRPr="00BE4532" w:rsidRDefault="00324075" w:rsidP="00F66E6C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Усть-Большерецк, ул. Бочкарева, </w:t>
            </w:r>
            <w:proofErr w:type="gramStart"/>
            <w:r w:rsidRPr="00BE4532">
              <w:rPr>
                <w:sz w:val="22"/>
                <w:szCs w:val="22"/>
              </w:rPr>
              <w:t>14</w:t>
            </w:r>
            <w:proofErr w:type="gramEnd"/>
            <w:r w:rsidRPr="00BE4532">
              <w:rPr>
                <w:sz w:val="22"/>
                <w:szCs w:val="22"/>
              </w:rPr>
              <w:t xml:space="preserve"> а</w:t>
            </w:r>
          </w:p>
        </w:tc>
        <w:tc>
          <w:tcPr>
            <w:tcW w:w="3685" w:type="dxa"/>
            <w:vMerge/>
            <w:vAlign w:val="center"/>
            <w:hideMark/>
          </w:tcPr>
          <w:p w:rsidR="00324075" w:rsidRPr="00BE4532" w:rsidRDefault="00324075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24075" w:rsidRPr="00BE4532" w:rsidRDefault="00324075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24075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  <w:hideMark/>
          </w:tcPr>
          <w:p w:rsidR="00324075" w:rsidRPr="00BE4532" w:rsidRDefault="00324075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324075" w:rsidRPr="00BE4532" w:rsidRDefault="00324075" w:rsidP="00F66E6C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Усть-Большерецк, ул. Юбилейная, 13</w:t>
            </w:r>
          </w:p>
        </w:tc>
        <w:tc>
          <w:tcPr>
            <w:tcW w:w="3685" w:type="dxa"/>
            <w:vMerge/>
            <w:vAlign w:val="center"/>
            <w:hideMark/>
          </w:tcPr>
          <w:p w:rsidR="00324075" w:rsidRPr="00BE4532" w:rsidRDefault="00324075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24075" w:rsidRPr="00BE4532" w:rsidRDefault="00324075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24075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  <w:hideMark/>
          </w:tcPr>
          <w:p w:rsidR="00324075" w:rsidRPr="00BE4532" w:rsidRDefault="00324075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324075" w:rsidRPr="00BE4532" w:rsidRDefault="00324075" w:rsidP="00F66E6C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Усть-Большерецк, ул. Юбилейная, </w:t>
            </w:r>
            <w:proofErr w:type="gramStart"/>
            <w:r w:rsidRPr="00BE4532">
              <w:rPr>
                <w:sz w:val="22"/>
                <w:szCs w:val="22"/>
              </w:rPr>
              <w:t>12</w:t>
            </w:r>
            <w:proofErr w:type="gramEnd"/>
            <w:r w:rsidRPr="00BE4532">
              <w:rPr>
                <w:sz w:val="22"/>
                <w:szCs w:val="22"/>
              </w:rPr>
              <w:t xml:space="preserve"> а</w:t>
            </w:r>
          </w:p>
        </w:tc>
        <w:tc>
          <w:tcPr>
            <w:tcW w:w="3685" w:type="dxa"/>
            <w:vMerge/>
            <w:vAlign w:val="center"/>
            <w:hideMark/>
          </w:tcPr>
          <w:p w:rsidR="00324075" w:rsidRPr="00BE4532" w:rsidRDefault="00324075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24075" w:rsidRPr="00BE4532" w:rsidRDefault="00324075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24075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  <w:hideMark/>
          </w:tcPr>
          <w:p w:rsidR="00324075" w:rsidRPr="00BE4532" w:rsidRDefault="00324075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324075" w:rsidRPr="00BE4532" w:rsidRDefault="00324075" w:rsidP="00F66E6C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Усть-Большерецк, ул. Юбилейная, 20</w:t>
            </w:r>
          </w:p>
        </w:tc>
        <w:tc>
          <w:tcPr>
            <w:tcW w:w="3685" w:type="dxa"/>
            <w:vMerge/>
            <w:vAlign w:val="center"/>
            <w:hideMark/>
          </w:tcPr>
          <w:p w:rsidR="00324075" w:rsidRPr="00BE4532" w:rsidRDefault="00324075" w:rsidP="00043D36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24075" w:rsidRPr="00BE4532" w:rsidRDefault="00324075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E73E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1E73ED" w:rsidRPr="00BE4532" w:rsidRDefault="001E73ED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E73ED" w:rsidRPr="00BE4532" w:rsidRDefault="001E73ED" w:rsidP="001E73ED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Усть-Большерецк, ул. Ленинская, 4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</w:tcPr>
          <w:p w:rsidR="001E73ED" w:rsidRPr="00BE4532" w:rsidRDefault="001E73ED" w:rsidP="00BE4461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Усть-Большерецк, центральная площадь (2 этап)</w:t>
            </w:r>
          </w:p>
          <w:p w:rsidR="001E73ED" w:rsidRPr="00BE4532" w:rsidRDefault="001E73ED" w:rsidP="0032407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1E73ED" w:rsidRPr="00BE4532" w:rsidRDefault="001E73E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1E73E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1E73ED" w:rsidRPr="00BE4532" w:rsidRDefault="001E73ED" w:rsidP="00043D36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1E73ED" w:rsidRPr="00BE4532" w:rsidRDefault="001E73ED" w:rsidP="00D7413F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Усть-Большерецк, ул. Ленинская, 6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E73ED" w:rsidRPr="00BE4532" w:rsidRDefault="001E73ED" w:rsidP="0032407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E73ED" w:rsidRPr="00BE4532" w:rsidRDefault="001E73E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E73E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1E73ED" w:rsidRPr="00BE4532" w:rsidRDefault="001E73ED" w:rsidP="00D7413F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E73ED" w:rsidRPr="00BE4532" w:rsidRDefault="001E73ED" w:rsidP="00D7413F">
            <w:pPr>
              <w:ind w:firstLine="33"/>
            </w:pPr>
            <w:r w:rsidRPr="00BE4532">
              <w:rPr>
                <w:sz w:val="22"/>
                <w:szCs w:val="22"/>
              </w:rPr>
              <w:t>с. Усть-Большерецк, ул. Октябрьская, 2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E73ED" w:rsidRPr="00BE4532" w:rsidRDefault="001E73ED" w:rsidP="0032407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E73ED" w:rsidRPr="00BE4532" w:rsidRDefault="001E73E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E73E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1E73ED" w:rsidRPr="00BE4532" w:rsidRDefault="001E73ED" w:rsidP="00D7413F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E73ED" w:rsidRPr="00BE4532" w:rsidRDefault="001E73ED" w:rsidP="00D7413F">
            <w:pPr>
              <w:ind w:firstLine="33"/>
            </w:pPr>
            <w:r w:rsidRPr="00BE4532">
              <w:rPr>
                <w:sz w:val="22"/>
                <w:szCs w:val="22"/>
              </w:rPr>
              <w:t>с. Усть-Большерецк, ул. Октябрьская, 3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E73ED" w:rsidRPr="00BE4532" w:rsidRDefault="001E73ED" w:rsidP="00D7413F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E73ED" w:rsidRPr="00BE4532" w:rsidRDefault="001E73E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E73E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1E73ED" w:rsidRPr="00BE4532" w:rsidRDefault="001E73ED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E73ED" w:rsidRPr="00BE4532" w:rsidRDefault="001E73ED" w:rsidP="001E73ED">
            <w:pPr>
              <w:ind w:firstLine="33"/>
            </w:pPr>
            <w:r w:rsidRPr="00BE4532">
              <w:rPr>
                <w:sz w:val="22"/>
                <w:szCs w:val="22"/>
              </w:rPr>
              <w:t>с. Усть-Большерецк, ул. Октябрьская, 4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</w:tcPr>
          <w:p w:rsidR="001E73ED" w:rsidRPr="00BE4532" w:rsidRDefault="001E73ED" w:rsidP="001E73ED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Усть-Большерецк, архитектурная форма «Основанию Усть-Большерецка»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E73ED" w:rsidRPr="00BE4532" w:rsidRDefault="001E73E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E73E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1E73ED" w:rsidRPr="00BE4532" w:rsidRDefault="001E73ED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E73ED" w:rsidRPr="00BE4532" w:rsidRDefault="001E73ED" w:rsidP="001E73ED">
            <w:pPr>
              <w:ind w:firstLine="33"/>
            </w:pPr>
            <w:r w:rsidRPr="00BE4532">
              <w:rPr>
                <w:sz w:val="22"/>
                <w:szCs w:val="22"/>
              </w:rPr>
              <w:t>с. Усть-Большерецк, ул. Октябрьская, 5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E73ED" w:rsidRPr="00BE4532" w:rsidRDefault="001E73ED" w:rsidP="001E73ED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E73ED" w:rsidRPr="00BE4532" w:rsidRDefault="001E73E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E73E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1E73ED" w:rsidRPr="00BE4532" w:rsidRDefault="001E73ED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E73ED" w:rsidRPr="00BE4532" w:rsidRDefault="001E73ED" w:rsidP="001E73ED">
            <w:pPr>
              <w:ind w:firstLine="33"/>
            </w:pPr>
            <w:r w:rsidRPr="00BE4532">
              <w:rPr>
                <w:sz w:val="22"/>
                <w:szCs w:val="22"/>
              </w:rPr>
              <w:t>с. Усть-Большерецк, ул. Юбилейная 2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E73ED" w:rsidRPr="00BE4532" w:rsidRDefault="001E73ED" w:rsidP="001E73ED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E73ED" w:rsidRPr="00BE4532" w:rsidRDefault="001E73E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E73E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1E73ED" w:rsidRPr="00BE4532" w:rsidRDefault="001E73ED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E73ED" w:rsidRPr="00BE4532" w:rsidRDefault="001E73ED" w:rsidP="001E73ED">
            <w:pPr>
              <w:ind w:firstLine="33"/>
            </w:pPr>
            <w:r w:rsidRPr="00BE4532">
              <w:rPr>
                <w:sz w:val="22"/>
                <w:szCs w:val="22"/>
              </w:rPr>
              <w:t xml:space="preserve">с. Усть-Большерецк, ул. Юбилейная </w:t>
            </w:r>
            <w:proofErr w:type="gramStart"/>
            <w:r w:rsidRPr="00BE4532">
              <w:rPr>
                <w:sz w:val="22"/>
                <w:szCs w:val="22"/>
              </w:rPr>
              <w:t>4</w:t>
            </w:r>
            <w:proofErr w:type="gramEnd"/>
            <w:r w:rsidRPr="00BE4532">
              <w:rPr>
                <w:sz w:val="22"/>
                <w:szCs w:val="22"/>
              </w:rPr>
              <w:t xml:space="preserve"> а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E73ED" w:rsidRPr="00BE4532" w:rsidRDefault="001E73ED" w:rsidP="001E73ED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E73ED" w:rsidRPr="00BE4532" w:rsidRDefault="001E73E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E73E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1E73ED" w:rsidRPr="00BE4532" w:rsidRDefault="001E73ED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E73ED" w:rsidRPr="00BE4532" w:rsidRDefault="001E73ED" w:rsidP="001E73ED">
            <w:pPr>
              <w:ind w:firstLine="33"/>
            </w:pPr>
            <w:r w:rsidRPr="00BE4532">
              <w:rPr>
                <w:sz w:val="22"/>
                <w:szCs w:val="22"/>
              </w:rPr>
              <w:t>с. Усть-Большерецк, ул. Садовая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1E73ED" w:rsidRPr="00BE4532" w:rsidRDefault="001E73ED" w:rsidP="001E73ED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1E73ED" w:rsidRPr="00BE4532" w:rsidRDefault="001E73E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1E73ED" w:rsidRPr="00BE4532" w:rsidTr="001F3BA6">
        <w:trPr>
          <w:trHeight w:val="255"/>
        </w:trPr>
        <w:tc>
          <w:tcPr>
            <w:tcW w:w="1839" w:type="dxa"/>
            <w:vMerge/>
            <w:shd w:val="clear" w:color="auto" w:fill="auto"/>
            <w:vAlign w:val="center"/>
          </w:tcPr>
          <w:p w:rsidR="001E73ED" w:rsidRPr="00BE4532" w:rsidRDefault="001E73ED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1E73ED" w:rsidRPr="00BE4532" w:rsidRDefault="00527F36" w:rsidP="004E251F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1E73ED" w:rsidRPr="00BE4532" w:rsidRDefault="001E73ED" w:rsidP="001E73ED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Усть-Большерецк, архитектурная форма «Основанию Усть-Большерецка» (2 этап)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1E73ED" w:rsidRPr="00BE4532" w:rsidRDefault="001E73ED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3B0EE0" w:rsidRPr="00BE4532" w:rsidRDefault="003B0EE0" w:rsidP="001E73ED">
            <w:pPr>
              <w:jc w:val="both"/>
              <w:rPr>
                <w:sz w:val="22"/>
                <w:szCs w:val="22"/>
              </w:rPr>
            </w:pPr>
            <w:proofErr w:type="spellStart"/>
            <w:r w:rsidRPr="00BE4532">
              <w:rPr>
                <w:sz w:val="22"/>
                <w:szCs w:val="22"/>
              </w:rPr>
              <w:t>Усть</w:t>
            </w:r>
            <w:proofErr w:type="spellEnd"/>
            <w:r w:rsidRPr="00BE4532">
              <w:rPr>
                <w:sz w:val="22"/>
                <w:szCs w:val="22"/>
              </w:rPr>
              <w:t>-Камчатское сельское поселение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3B0EE0" w:rsidRPr="00BE4532" w:rsidRDefault="003B0EE0" w:rsidP="001E73ED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Усть-Камчатск, ул.60 лет Октября, 27  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  <w:hideMark/>
          </w:tcPr>
          <w:p w:rsidR="003B0EE0" w:rsidRPr="00BE4532" w:rsidRDefault="003B0EE0" w:rsidP="00641EAE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Усть-Камчатск, сквер ул. 60 лет Октября (рядом с домом 24)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B0EE0" w:rsidRPr="00BE4532" w:rsidRDefault="003B0EE0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3B0EE0" w:rsidRPr="00BE4532" w:rsidRDefault="003B0EE0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3B0EE0" w:rsidRPr="00BE4532" w:rsidRDefault="003B0EE0" w:rsidP="001E73ED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Усть-Камчатск, ул.60 лет Октября, 28  </w:t>
            </w:r>
          </w:p>
        </w:tc>
        <w:tc>
          <w:tcPr>
            <w:tcW w:w="3685" w:type="dxa"/>
            <w:vMerge/>
            <w:vAlign w:val="center"/>
            <w:hideMark/>
          </w:tcPr>
          <w:p w:rsidR="003B0EE0" w:rsidRPr="00BE4532" w:rsidRDefault="003B0EE0" w:rsidP="00641EA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B0EE0" w:rsidRPr="00BE4532" w:rsidRDefault="003B0EE0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3B0EE0" w:rsidRPr="00BE4532" w:rsidRDefault="003B0EE0" w:rsidP="001E73ED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Усть-Камчатск, ул. 60 лет Октября, 9</w:t>
            </w:r>
          </w:p>
        </w:tc>
        <w:tc>
          <w:tcPr>
            <w:tcW w:w="3685" w:type="dxa"/>
            <w:vAlign w:val="center"/>
          </w:tcPr>
          <w:p w:rsidR="003B0EE0" w:rsidRPr="00BE4532" w:rsidRDefault="003B0EE0" w:rsidP="00641EAE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Усть-Камчатск, ул. Советская, 1 (аллея почетных граждан)</w:t>
            </w:r>
          </w:p>
        </w:tc>
        <w:tc>
          <w:tcPr>
            <w:tcW w:w="992" w:type="dxa"/>
            <w:vMerge w:val="restart"/>
            <w:vAlign w:val="center"/>
          </w:tcPr>
          <w:p w:rsidR="003B0EE0" w:rsidRPr="00BE4532" w:rsidRDefault="003B0EE0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3B0EE0" w:rsidRPr="00BE4532" w:rsidRDefault="003B0EE0" w:rsidP="001E73ED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Усть-Камчатск, ул. 60 лет Октября, 10</w:t>
            </w:r>
          </w:p>
        </w:tc>
        <w:tc>
          <w:tcPr>
            <w:tcW w:w="3685" w:type="dxa"/>
            <w:vAlign w:val="center"/>
          </w:tcPr>
          <w:p w:rsidR="003B0EE0" w:rsidRPr="00BE4532" w:rsidRDefault="003B0EE0" w:rsidP="00641EAE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Усть-Камчатск, ул. 60 лет октября, 25</w:t>
            </w:r>
          </w:p>
        </w:tc>
        <w:tc>
          <w:tcPr>
            <w:tcW w:w="992" w:type="dxa"/>
            <w:vMerge/>
            <w:vAlign w:val="center"/>
          </w:tcPr>
          <w:p w:rsidR="003B0EE0" w:rsidRPr="00BE4532" w:rsidRDefault="003B0EE0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3B0EE0" w:rsidRPr="00BE4532" w:rsidRDefault="003B0EE0" w:rsidP="001E73ED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Усть-Камчатск, ул. Советская, д. 2</w:t>
            </w:r>
          </w:p>
        </w:tc>
        <w:tc>
          <w:tcPr>
            <w:tcW w:w="3685" w:type="dxa"/>
            <w:vAlign w:val="center"/>
          </w:tcPr>
          <w:p w:rsidR="003B0EE0" w:rsidRPr="00BE4532" w:rsidRDefault="003B0EE0" w:rsidP="00A5051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Усть-Камчатск, ул. 60 лет Октября, входная зона парка отдыха за храмом в честь Покрова Пресвятой Богородицы </w:t>
            </w:r>
          </w:p>
        </w:tc>
        <w:tc>
          <w:tcPr>
            <w:tcW w:w="992" w:type="dxa"/>
            <w:vMerge w:val="restart"/>
            <w:vAlign w:val="center"/>
          </w:tcPr>
          <w:p w:rsidR="003B0EE0" w:rsidRPr="00BE4532" w:rsidRDefault="003B0EE0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3B0EE0" w:rsidRPr="00BE4532" w:rsidRDefault="003B0EE0" w:rsidP="00A50515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3B0EE0" w:rsidRPr="00BE4532" w:rsidRDefault="003B0EE0" w:rsidP="00DE6374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Усть-Камчатск, ул. Ленина (парк Юбилейный)</w:t>
            </w:r>
          </w:p>
        </w:tc>
        <w:tc>
          <w:tcPr>
            <w:tcW w:w="992" w:type="dxa"/>
            <w:vMerge/>
            <w:vAlign w:val="center"/>
          </w:tcPr>
          <w:p w:rsidR="003B0EE0" w:rsidRPr="00BE4532" w:rsidRDefault="003B0EE0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3B0EE0" w:rsidRPr="00BE4532" w:rsidRDefault="003B0EE0" w:rsidP="00A5051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Усть-Камчатск, ул. Советская, д. 2б</w:t>
            </w:r>
          </w:p>
        </w:tc>
        <w:tc>
          <w:tcPr>
            <w:tcW w:w="3685" w:type="dxa"/>
            <w:vAlign w:val="center"/>
          </w:tcPr>
          <w:p w:rsidR="003B0EE0" w:rsidRPr="00BE4532" w:rsidRDefault="003B0EE0" w:rsidP="00DE6374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Усть-Камчатск, ул. Советская, 1</w:t>
            </w:r>
          </w:p>
          <w:p w:rsidR="003B0EE0" w:rsidRPr="00BE4532" w:rsidRDefault="003B0EE0" w:rsidP="00DE6374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B0EE0" w:rsidRPr="00BE4532" w:rsidRDefault="003B0EE0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1E73ED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3B0EE0" w:rsidRPr="00BE4532" w:rsidRDefault="00527F36" w:rsidP="002E4AC7">
            <w:pPr>
              <w:ind w:firstLine="33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vAlign w:val="center"/>
          </w:tcPr>
          <w:p w:rsidR="003B0EE0" w:rsidRPr="00BE4532" w:rsidRDefault="003B0EE0" w:rsidP="00DE6374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Усть-Камчатск, парк отдыха «Юбилейный»</w:t>
            </w:r>
          </w:p>
        </w:tc>
        <w:tc>
          <w:tcPr>
            <w:tcW w:w="992" w:type="dxa"/>
            <w:vMerge w:val="restart"/>
            <w:vAlign w:val="center"/>
          </w:tcPr>
          <w:p w:rsidR="003B0EE0" w:rsidRPr="00BE4532" w:rsidRDefault="003B0EE0" w:rsidP="004E13FF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Усть-Камчатск, аллея «Молодежная» </w:t>
            </w:r>
            <w:proofErr w:type="spellStart"/>
            <w:r w:rsidRPr="00BE4532">
              <w:rPr>
                <w:sz w:val="22"/>
                <w:szCs w:val="22"/>
              </w:rPr>
              <w:t>мкр</w:t>
            </w:r>
            <w:proofErr w:type="spellEnd"/>
            <w:r w:rsidRPr="00BE4532">
              <w:rPr>
                <w:sz w:val="22"/>
                <w:szCs w:val="22"/>
              </w:rPr>
              <w:t>. Погодный</w:t>
            </w:r>
          </w:p>
        </w:tc>
        <w:tc>
          <w:tcPr>
            <w:tcW w:w="992" w:type="dxa"/>
            <w:vMerge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3B0EE0" w:rsidRPr="00BE4532" w:rsidRDefault="003B0EE0" w:rsidP="003B0EE0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Сельское поселение </w:t>
            </w:r>
          </w:p>
          <w:p w:rsidR="003B0EE0" w:rsidRPr="00BE4532" w:rsidRDefault="003B0EE0" w:rsidP="003B0EE0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</w:t>
            </w: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Тигиль, ул. Толстихина, 14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Тигиль, набережная ул. Ленинская 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3B0EE0" w:rsidRPr="00BE4532" w:rsidTr="001F3BA6">
        <w:trPr>
          <w:trHeight w:val="315"/>
        </w:trPr>
        <w:tc>
          <w:tcPr>
            <w:tcW w:w="1839" w:type="dxa"/>
            <w:vMerge/>
            <w:vAlign w:val="center"/>
            <w:hideMark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Тигиль, ул. Толстихина, 20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Тигиль, парк пер. Школьный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Тигиль, ул. Толстихина, 25</w:t>
            </w:r>
          </w:p>
        </w:tc>
        <w:tc>
          <w:tcPr>
            <w:tcW w:w="3685" w:type="dxa"/>
            <w:vMerge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Тигиль, ул. Гагарина, 34</w:t>
            </w:r>
          </w:p>
        </w:tc>
        <w:tc>
          <w:tcPr>
            <w:tcW w:w="3685" w:type="dxa"/>
            <w:vMerge w:val="restart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Тигиль, центральная площадь</w:t>
            </w:r>
          </w:p>
        </w:tc>
        <w:tc>
          <w:tcPr>
            <w:tcW w:w="992" w:type="dxa"/>
            <w:vMerge w:val="restart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Тигиль, ул. Партизанская, 42</w:t>
            </w:r>
          </w:p>
        </w:tc>
        <w:tc>
          <w:tcPr>
            <w:tcW w:w="3685" w:type="dxa"/>
            <w:vMerge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3"/>
        </w:trPr>
        <w:tc>
          <w:tcPr>
            <w:tcW w:w="1839" w:type="dxa"/>
            <w:vMerge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Тигиль, пер. Строительный, 28</w:t>
            </w:r>
          </w:p>
        </w:tc>
        <w:tc>
          <w:tcPr>
            <w:tcW w:w="3685" w:type="dxa"/>
            <w:vMerge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proofErr w:type="spellStart"/>
            <w:r w:rsidRPr="00BE4532">
              <w:rPr>
                <w:sz w:val="22"/>
                <w:szCs w:val="22"/>
              </w:rPr>
              <w:t>с.Тигиль</w:t>
            </w:r>
            <w:proofErr w:type="spellEnd"/>
            <w:r w:rsidRPr="00BE4532">
              <w:rPr>
                <w:sz w:val="22"/>
                <w:szCs w:val="22"/>
              </w:rPr>
              <w:t xml:space="preserve">, место массового отдыха населения арт-объект на въезде в </w:t>
            </w:r>
            <w:proofErr w:type="spellStart"/>
            <w:r w:rsidRPr="00BE4532">
              <w:rPr>
                <w:sz w:val="22"/>
                <w:szCs w:val="22"/>
              </w:rPr>
              <w:t>с.Тигиль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391"/>
        </w:trPr>
        <w:tc>
          <w:tcPr>
            <w:tcW w:w="1839" w:type="dxa"/>
            <w:vMerge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Тигиль, пер. Строительный, 24</w:t>
            </w:r>
          </w:p>
        </w:tc>
        <w:tc>
          <w:tcPr>
            <w:tcW w:w="3685" w:type="dxa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 ул. Советская</w:t>
            </w:r>
          </w:p>
        </w:tc>
        <w:tc>
          <w:tcPr>
            <w:tcW w:w="992" w:type="dxa"/>
            <w:vMerge w:val="restart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 ул. Калининская, Ленинская</w:t>
            </w:r>
          </w:p>
        </w:tc>
        <w:tc>
          <w:tcPr>
            <w:tcW w:w="992" w:type="dxa"/>
            <w:vMerge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Тигиль, детские игровые площадки </w:t>
            </w:r>
          </w:p>
        </w:tc>
        <w:tc>
          <w:tcPr>
            <w:tcW w:w="992" w:type="dxa"/>
            <w:vMerge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Тигиль, пер. Строительный, 29</w:t>
            </w:r>
          </w:p>
        </w:tc>
        <w:tc>
          <w:tcPr>
            <w:tcW w:w="3685" w:type="dxa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Тигиль ул. Нагорная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382BB8" w:rsidRPr="00BE4532" w:rsidTr="001F3BA6">
        <w:trPr>
          <w:trHeight w:val="510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382BB8" w:rsidRPr="00BE4532" w:rsidRDefault="00382BB8" w:rsidP="003B0EE0">
            <w:pPr>
              <w:jc w:val="both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Николаевское сельское поселение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82BB8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82BB8" w:rsidRPr="00BE4532" w:rsidRDefault="00382BB8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Николаевка, ул. Советская многофункциональная площадка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2BB8" w:rsidRPr="00BE4532" w:rsidRDefault="00382BB8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382BB8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82BB8" w:rsidRPr="00BE4532" w:rsidRDefault="00382BB8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382BB8" w:rsidRPr="00BE4532" w:rsidRDefault="00527F36" w:rsidP="003B0EE0">
            <w:pPr>
              <w:ind w:hanging="109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82BB8" w:rsidRPr="00BE4532" w:rsidRDefault="00382BB8" w:rsidP="003B0EE0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Николаевка, </w:t>
            </w:r>
            <w:r w:rsidRPr="00BE4532">
              <w:rPr>
                <w:color w:val="000000"/>
                <w:sz w:val="22"/>
                <w:szCs w:val="22"/>
              </w:rPr>
              <w:t>ул. Советская, 24, 26, 28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82BB8" w:rsidRPr="00BE4532" w:rsidRDefault="00382BB8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382BB8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82BB8" w:rsidRPr="00BE4532" w:rsidRDefault="00382BB8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382BB8" w:rsidRPr="00BE4532" w:rsidRDefault="00382BB8" w:rsidP="003B0EE0">
            <w:pPr>
              <w:ind w:hanging="109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382BB8" w:rsidRPr="00BE4532" w:rsidRDefault="00382BB8" w:rsidP="003B0EE0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с. Сосновка, ул. Центральная, д. 14-15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82BB8" w:rsidRPr="00BE4532" w:rsidRDefault="00382BB8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82BB8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82BB8" w:rsidRPr="00BE4532" w:rsidRDefault="00382BB8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82BB8" w:rsidRPr="00BE4532" w:rsidRDefault="00527F36" w:rsidP="003B0EE0">
            <w:pPr>
              <w:ind w:hanging="109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2BB8" w:rsidRPr="00BE4532" w:rsidRDefault="00382BB8" w:rsidP="00382BB8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с. Николаевка, детская площадка ул. Центральная, 7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82BB8" w:rsidRPr="00BE4532" w:rsidRDefault="00382BB8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382BB8" w:rsidRPr="00BE4532" w:rsidTr="001F3BA6">
        <w:trPr>
          <w:trHeight w:val="279"/>
        </w:trPr>
        <w:tc>
          <w:tcPr>
            <w:tcW w:w="1839" w:type="dxa"/>
            <w:vMerge/>
            <w:shd w:val="clear" w:color="auto" w:fill="auto"/>
            <w:vAlign w:val="center"/>
          </w:tcPr>
          <w:p w:rsidR="00382BB8" w:rsidRPr="00BE4532" w:rsidRDefault="00382BB8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382BB8" w:rsidRPr="00BE4532" w:rsidRDefault="00527F36" w:rsidP="003B0EE0">
            <w:pPr>
              <w:ind w:hanging="109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82BB8" w:rsidRPr="00BE4532" w:rsidRDefault="00382BB8" w:rsidP="00382BB8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с. Сосновка, ул. Центральная, 7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82BB8" w:rsidRPr="00BE4532" w:rsidRDefault="00382BB8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382BB8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82BB8" w:rsidRPr="00BE4532" w:rsidRDefault="00382BB8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382BB8" w:rsidRPr="00BE4532" w:rsidRDefault="00382BB8" w:rsidP="003B0EE0">
            <w:pPr>
              <w:ind w:hanging="109"/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382BB8" w:rsidRPr="00BE4532" w:rsidRDefault="00382BB8" w:rsidP="00382BB8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с. Сосновка, ул. Центральная, 14-15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82BB8" w:rsidRPr="00BE4532" w:rsidRDefault="00382BB8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3B0EE0" w:rsidRPr="00BE4532" w:rsidRDefault="003B0EE0" w:rsidP="003B0EE0">
            <w:pPr>
              <w:ind w:firstLine="29"/>
              <w:jc w:val="both"/>
              <w:rPr>
                <w:sz w:val="22"/>
                <w:szCs w:val="22"/>
              </w:rPr>
            </w:pPr>
            <w:proofErr w:type="spellStart"/>
            <w:r w:rsidRPr="00BE4532">
              <w:rPr>
                <w:sz w:val="22"/>
                <w:szCs w:val="22"/>
              </w:rPr>
              <w:t>Вулканное</w:t>
            </w:r>
            <w:proofErr w:type="spellEnd"/>
            <w:r w:rsidRPr="00BE4532">
              <w:rPr>
                <w:sz w:val="22"/>
                <w:szCs w:val="22"/>
              </w:rPr>
              <w:t xml:space="preserve"> городское поселение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sz w:val="22"/>
                <w:szCs w:val="22"/>
              </w:rPr>
              <w:t>Вулканный</w:t>
            </w:r>
            <w:proofErr w:type="spellEnd"/>
            <w:r w:rsidRPr="00BE4532">
              <w:rPr>
                <w:sz w:val="22"/>
                <w:szCs w:val="22"/>
              </w:rPr>
              <w:t>, центральный сквер (1 этап)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  <w:hideMark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  <w:hideMark/>
          </w:tcPr>
          <w:p w:rsidR="003B0EE0" w:rsidRPr="00BE4532" w:rsidRDefault="003B0EE0" w:rsidP="003B0E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sz w:val="22"/>
                <w:szCs w:val="22"/>
              </w:rPr>
              <w:t>Вулканный</w:t>
            </w:r>
            <w:proofErr w:type="spellEnd"/>
            <w:r w:rsidRPr="00BE4532">
              <w:rPr>
                <w:sz w:val="22"/>
                <w:szCs w:val="22"/>
              </w:rPr>
              <w:t>, спортивная игровая площадка в районе жилого дома ул. Центральная, 22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sz w:val="22"/>
                <w:szCs w:val="22"/>
              </w:rPr>
              <w:t>Вулканный</w:t>
            </w:r>
            <w:proofErr w:type="spellEnd"/>
            <w:r w:rsidRPr="00BE4532">
              <w:rPr>
                <w:sz w:val="22"/>
                <w:szCs w:val="22"/>
              </w:rPr>
              <w:t>, Центральный сквер (2 этап)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sz w:val="22"/>
                <w:szCs w:val="22"/>
              </w:rPr>
              <w:t>Вулканный</w:t>
            </w:r>
            <w:proofErr w:type="spellEnd"/>
            <w:r w:rsidRPr="00BE4532">
              <w:rPr>
                <w:sz w:val="22"/>
                <w:szCs w:val="22"/>
              </w:rPr>
              <w:t>, Центральный сквер (3 этап)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3B0EE0" w:rsidRPr="00BE4532" w:rsidTr="001F3BA6">
        <w:trPr>
          <w:trHeight w:val="308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sz w:val="22"/>
                <w:szCs w:val="22"/>
              </w:rPr>
              <w:t>Вулканный</w:t>
            </w:r>
            <w:proofErr w:type="spellEnd"/>
            <w:r w:rsidRPr="00BE4532">
              <w:rPr>
                <w:sz w:val="22"/>
                <w:szCs w:val="22"/>
              </w:rPr>
              <w:t>, сквер Победы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3B0EE0" w:rsidRPr="00BE4532" w:rsidTr="001F3BA6">
        <w:trPr>
          <w:trHeight w:val="76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E4532">
              <w:rPr>
                <w:color w:val="000000"/>
                <w:sz w:val="22"/>
                <w:szCs w:val="22"/>
              </w:rPr>
              <w:t>Новоавачинское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Новый, сквер, расположенный между жилыми </w:t>
            </w:r>
            <w:r w:rsidRPr="00BE4532">
              <w:rPr>
                <w:color w:val="000000"/>
                <w:sz w:val="22"/>
                <w:szCs w:val="22"/>
              </w:rPr>
              <w:t xml:space="preserve">домами ул. Молодежная, 15 и ул. Молодежная, 20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3B0EE0" w:rsidRPr="00BE4532" w:rsidTr="001F3BA6">
        <w:trPr>
          <w:trHeight w:val="561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Нагорный, пешеходная зона от улицы Совхозная до ул. Горная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3B0EE0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Новый, сквер в районе жилого дома 19 по ул. Молодежная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B0EE0" w:rsidRPr="00BE4532" w:rsidRDefault="003B0EE0" w:rsidP="00B63101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Нагорный, пешеходная зона от ул. С</w:t>
            </w:r>
            <w:r w:rsidR="00B63101" w:rsidRPr="00BE4532">
              <w:rPr>
                <w:sz w:val="22"/>
                <w:szCs w:val="22"/>
              </w:rPr>
              <w:t>о</w:t>
            </w:r>
            <w:r w:rsidRPr="00BE4532">
              <w:rPr>
                <w:sz w:val="22"/>
                <w:szCs w:val="22"/>
              </w:rPr>
              <w:t>вхозная до ул. Горная в пос. Нагорный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3B0EE0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B0EE0" w:rsidRPr="00BE4532" w:rsidRDefault="003B0EE0" w:rsidP="00B63101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Нагорный, пешеходная зона от ул. С</w:t>
            </w:r>
            <w:r w:rsidR="00B63101" w:rsidRPr="00BE4532">
              <w:rPr>
                <w:sz w:val="22"/>
                <w:szCs w:val="22"/>
              </w:rPr>
              <w:t>о</w:t>
            </w:r>
            <w:r w:rsidRPr="00BE4532">
              <w:rPr>
                <w:sz w:val="22"/>
                <w:szCs w:val="22"/>
              </w:rPr>
              <w:t>вхозная до ул. Горная в пос. Нагорны</w:t>
            </w:r>
            <w:r w:rsidR="00B63101" w:rsidRPr="00BE4532">
              <w:rPr>
                <w:sz w:val="22"/>
                <w:szCs w:val="22"/>
              </w:rPr>
              <w:t>й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3B0EE0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Новый, площадка по ул. Молодежная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0B496E" w:rsidRPr="00BE4532" w:rsidTr="001F3BA6">
        <w:trPr>
          <w:trHeight w:val="315"/>
        </w:trPr>
        <w:tc>
          <w:tcPr>
            <w:tcW w:w="1839" w:type="dxa"/>
            <w:shd w:val="clear" w:color="auto" w:fill="auto"/>
            <w:vAlign w:val="center"/>
          </w:tcPr>
          <w:p w:rsidR="000B496E" w:rsidRPr="00BE4532" w:rsidRDefault="000B496E" w:rsidP="00E13B59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E4532">
              <w:rPr>
                <w:color w:val="000000"/>
                <w:sz w:val="22"/>
                <w:szCs w:val="22"/>
              </w:rPr>
              <w:t>Новолесновское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B496E" w:rsidRPr="00BE4532" w:rsidRDefault="001F3BA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B496E" w:rsidRPr="00BE4532" w:rsidRDefault="001F3BA6" w:rsidP="001F3BA6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Лесной, набережная </w:t>
            </w:r>
            <w:proofErr w:type="spellStart"/>
            <w:r w:rsidRPr="00BE4532">
              <w:rPr>
                <w:sz w:val="22"/>
                <w:szCs w:val="22"/>
              </w:rPr>
              <w:t>р.Тополовая</w:t>
            </w:r>
            <w:proofErr w:type="spellEnd"/>
          </w:p>
        </w:tc>
        <w:tc>
          <w:tcPr>
            <w:tcW w:w="992" w:type="dxa"/>
            <w:shd w:val="clear" w:color="000000" w:fill="FFFFFF"/>
            <w:vAlign w:val="center"/>
          </w:tcPr>
          <w:p w:rsidR="000B496E" w:rsidRPr="00BE4532" w:rsidRDefault="001C2242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B149C3" w:rsidRPr="00BE4532" w:rsidTr="001F3BA6">
        <w:trPr>
          <w:trHeight w:val="31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B149C3" w:rsidRPr="00BE4532" w:rsidRDefault="00B149C3" w:rsidP="003B0EE0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E4532">
              <w:rPr>
                <w:color w:val="000000"/>
                <w:sz w:val="22"/>
                <w:szCs w:val="22"/>
              </w:rPr>
              <w:t>Паратунское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B149C3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B149C3" w:rsidRPr="00BE4532" w:rsidRDefault="00B149C3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Термальный, сквер (1 этап)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B149C3" w:rsidRPr="00BE4532" w:rsidRDefault="00B149C3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B149C3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B149C3" w:rsidRPr="00BE4532" w:rsidRDefault="00B149C3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B149C3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B149C3" w:rsidRPr="00BE4532" w:rsidRDefault="00B149C3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Термальный, сквер (2 этап)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B149C3" w:rsidRPr="00BE4532" w:rsidRDefault="00B149C3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B149C3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B149C3" w:rsidRPr="00BE4532" w:rsidRDefault="00B149C3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B149C3" w:rsidRPr="00BE4532" w:rsidRDefault="00B149C3" w:rsidP="003B0E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B149C3" w:rsidRPr="00BE4532" w:rsidRDefault="00B149C3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Термальный, ул. Ленина 1а (зона отдыха ДК «РИМ»)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B149C3" w:rsidRPr="00BE4532" w:rsidRDefault="00B149C3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B149C3" w:rsidRPr="00BE4532" w:rsidTr="001F3BA6">
        <w:trPr>
          <w:trHeight w:val="323"/>
        </w:trPr>
        <w:tc>
          <w:tcPr>
            <w:tcW w:w="1839" w:type="dxa"/>
            <w:vMerge/>
            <w:shd w:val="clear" w:color="auto" w:fill="auto"/>
            <w:vAlign w:val="center"/>
          </w:tcPr>
          <w:p w:rsidR="00B149C3" w:rsidRPr="00BE4532" w:rsidRDefault="00B149C3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9C3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  <w:p w:rsidR="00B149C3" w:rsidRPr="00BE4532" w:rsidRDefault="00B149C3" w:rsidP="003B0E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149C3" w:rsidRPr="00BE4532" w:rsidRDefault="00B149C3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Термальный, ул. Ленина 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149C3" w:rsidRPr="00BE4532" w:rsidRDefault="00B149C3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B149C3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B149C3" w:rsidRPr="00BE4532" w:rsidRDefault="00B149C3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B149C3" w:rsidRPr="00BE4532" w:rsidRDefault="00B149C3" w:rsidP="003B0E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B149C3" w:rsidRPr="00BE4532" w:rsidRDefault="00B149C3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Термальный, ул. Промысловая (1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B149C3" w:rsidRPr="00BE4532" w:rsidRDefault="00B149C3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B149C3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B149C3" w:rsidRPr="00BE4532" w:rsidRDefault="00B149C3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B149C3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B149C3" w:rsidRPr="00BE4532" w:rsidRDefault="00B149C3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Термальный, ул. Промысловая (2 этап)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B149C3" w:rsidRPr="00BE4532" w:rsidRDefault="00B149C3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B149C3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B149C3" w:rsidRPr="00BE4532" w:rsidRDefault="00B149C3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B149C3" w:rsidRPr="00BE4532" w:rsidRDefault="00B149C3" w:rsidP="003B0E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B149C3" w:rsidRPr="00BE4532" w:rsidRDefault="00B149C3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Термальный, ул. Нагорная (1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B149C3" w:rsidRPr="00BE4532" w:rsidRDefault="00B149C3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E4532">
              <w:rPr>
                <w:color w:val="000000"/>
                <w:sz w:val="22"/>
                <w:szCs w:val="22"/>
              </w:rPr>
              <w:t>Раздольненское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Раздольный, детская площадка, ул. Лесная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Раздольный, ул. Кольцевая, 8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Раздольный, ул. </w:t>
            </w:r>
            <w:proofErr w:type="spellStart"/>
            <w:r w:rsidRPr="00BE4532">
              <w:rPr>
                <w:sz w:val="22"/>
                <w:szCs w:val="22"/>
              </w:rPr>
              <w:t>Ролдугина</w:t>
            </w:r>
            <w:proofErr w:type="spellEnd"/>
            <w:r w:rsidRPr="00BE4532">
              <w:rPr>
                <w:sz w:val="22"/>
                <w:szCs w:val="22"/>
              </w:rPr>
              <w:t>, 17 (территория сельского дома культуры)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3B0EE0" w:rsidRPr="00BE4532" w:rsidTr="001F3BA6">
        <w:trPr>
          <w:trHeight w:val="131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Раздольный, ул. 60 лет октября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Раздольный, сквер ул. </w:t>
            </w:r>
            <w:proofErr w:type="spellStart"/>
            <w:r w:rsidRPr="00BE4532">
              <w:rPr>
                <w:sz w:val="22"/>
                <w:szCs w:val="22"/>
              </w:rPr>
              <w:t>Ролдугина</w:t>
            </w:r>
            <w:proofErr w:type="spellEnd"/>
            <w:r w:rsidRPr="00BE4532">
              <w:rPr>
                <w:sz w:val="22"/>
                <w:szCs w:val="22"/>
              </w:rPr>
              <w:t>, 17 (1 этап)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Раздольный, ул. 60 лет Октября, 3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Раздольный, сквер ул. </w:t>
            </w:r>
            <w:proofErr w:type="spellStart"/>
            <w:r w:rsidRPr="00BE4532">
              <w:rPr>
                <w:sz w:val="22"/>
                <w:szCs w:val="22"/>
              </w:rPr>
              <w:t>Ролдугина</w:t>
            </w:r>
            <w:proofErr w:type="spellEnd"/>
            <w:r w:rsidRPr="00BE4532">
              <w:rPr>
                <w:sz w:val="22"/>
                <w:szCs w:val="22"/>
              </w:rPr>
              <w:t>, 17 (2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E4532">
              <w:rPr>
                <w:color w:val="000000"/>
                <w:sz w:val="22"/>
                <w:szCs w:val="22"/>
              </w:rPr>
              <w:t>Соболевское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Соболево, детская площадка ул. Набережная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3B0EE0" w:rsidRPr="00BE4532" w:rsidTr="001F3BA6">
        <w:trPr>
          <w:trHeight w:val="282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Соболево, ул. Набережная, 22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Соболево, ул. Советская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3B0EE0" w:rsidRPr="00BE4532" w:rsidTr="001F3BA6">
        <w:trPr>
          <w:trHeight w:val="277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с. Соболево, у л. Комсомольская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3B0EE0" w:rsidRPr="00BE4532" w:rsidTr="001F3BA6">
        <w:trPr>
          <w:trHeight w:val="31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E4532">
              <w:rPr>
                <w:color w:val="000000"/>
                <w:sz w:val="22"/>
                <w:szCs w:val="22"/>
              </w:rPr>
              <w:t>Озерновское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Озерновский, ул. Октябрьская 17,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3B0EE0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Озерновский, центральная площадь напротив ул. Рабочая, 19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3B0EE0" w:rsidRPr="00BE4532" w:rsidTr="001F3BA6">
        <w:trPr>
          <w:trHeight w:val="315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3B0EE0" w:rsidRPr="00BE4532" w:rsidRDefault="003B0EE0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Озерновский, ул. Октябрьская, 30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3B0EE0" w:rsidRPr="00BE4532" w:rsidTr="001F3BA6">
        <w:trPr>
          <w:trHeight w:val="390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Октябрьское городское поселение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Октябрьский, детская площадка ул. Комсомольская, 28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3B0EE0" w:rsidRPr="00BE4532" w:rsidTr="001F3BA6">
        <w:trPr>
          <w:trHeight w:val="598"/>
        </w:trPr>
        <w:tc>
          <w:tcPr>
            <w:tcW w:w="1839" w:type="dxa"/>
            <w:vMerge/>
            <w:vAlign w:val="center"/>
            <w:hideMark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B0EE0" w:rsidRPr="00BE4532" w:rsidRDefault="003B0EE0" w:rsidP="003B0EE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Октябрьский, центральная площадь ул. Комсомольская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3B0EE0" w:rsidRPr="00BE4532" w:rsidRDefault="003B0EE0" w:rsidP="003B0EE0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E4532">
              <w:rPr>
                <w:color w:val="000000"/>
                <w:sz w:val="22"/>
                <w:szCs w:val="22"/>
              </w:rPr>
              <w:t>Ключевское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3B0EE0" w:rsidRPr="00BE4532" w:rsidRDefault="00527F36" w:rsidP="003B0EE0">
            <w:pPr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Ключи, ул. Кирова «У фонтана» 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3B0EE0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B0EE0" w:rsidRPr="00BE4532" w:rsidRDefault="003B0EE0" w:rsidP="003B0EE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Ключи, ул. Кирова сквер «Мария» (1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77"/>
        </w:trPr>
        <w:tc>
          <w:tcPr>
            <w:tcW w:w="1839" w:type="dxa"/>
            <w:vMerge/>
            <w:vAlign w:val="center"/>
            <w:hideMark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3B0EE0" w:rsidRPr="00BE4532" w:rsidRDefault="003B0EE0" w:rsidP="003B0EE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3B0EE0" w:rsidRPr="00BE4532" w:rsidRDefault="003B0EE0" w:rsidP="003B0EE0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п. Ключи, территория в районе протоки «Заводская»</w:t>
            </w:r>
            <w:r w:rsidRPr="00BE4532">
              <w:rPr>
                <w:sz w:val="22"/>
                <w:szCs w:val="22"/>
              </w:rPr>
              <w:t xml:space="preserve"> (1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77"/>
        </w:trPr>
        <w:tc>
          <w:tcPr>
            <w:tcW w:w="1839" w:type="dxa"/>
            <w:vMerge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Ключи, ул. Партизанская, 2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Ключи, ул. Кирова сквер «Мария» (2 этап)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2020</w:t>
            </w: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п. Ключи, территория в районе протоки «Заводская»</w:t>
            </w:r>
            <w:r w:rsidRPr="00BE4532">
              <w:rPr>
                <w:sz w:val="22"/>
                <w:szCs w:val="22"/>
              </w:rPr>
              <w:t xml:space="preserve"> (2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Ключи, ул. Северная, д. 5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Ключи, ул. Кирова парк «У фонтана» 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Ключи, ул. Кирова п</w:t>
            </w:r>
            <w:r w:rsidRPr="00BE4532">
              <w:rPr>
                <w:color w:val="000000"/>
                <w:sz w:val="22"/>
                <w:szCs w:val="22"/>
              </w:rPr>
              <w:t>арк культуры и отдыха «Ключи» (1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Ключи, ул. Кирова парк «Ключевской»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3B0EE0" w:rsidRPr="00BE4532" w:rsidRDefault="003B0EE0" w:rsidP="003B0EE0">
            <w:pPr>
              <w:ind w:right="34" w:firstLine="34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3B0EE0" w:rsidRPr="00BE4532" w:rsidRDefault="003B0EE0" w:rsidP="003B0EE0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п. Ключи, ул.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Кабакова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>, 22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Ключи, ул. Кирова п</w:t>
            </w:r>
            <w:r w:rsidRPr="00BE4532">
              <w:rPr>
                <w:color w:val="000000"/>
                <w:sz w:val="22"/>
                <w:szCs w:val="22"/>
              </w:rPr>
              <w:t>арк культуры и отдыха «Ключи» 2(этап)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B0EE0" w:rsidRPr="00BE4532" w:rsidRDefault="003B0EE0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Ключи, зона отдыха рядом с детской поликлиникой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right="34" w:firstLine="34"/>
              <w:rPr>
                <w:sz w:val="22"/>
                <w:szCs w:val="22"/>
              </w:rPr>
            </w:pPr>
          </w:p>
        </w:tc>
      </w:tr>
      <w:tr w:rsidR="003B0EE0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firstLine="709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3B0EE0" w:rsidRPr="00BE4532" w:rsidRDefault="003B0EE0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Ключи, панорамная площадка на въезде в поселок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B0EE0" w:rsidRPr="00BE4532" w:rsidRDefault="003B0EE0" w:rsidP="003B0EE0">
            <w:pPr>
              <w:ind w:right="34" w:firstLine="34"/>
              <w:rPr>
                <w:sz w:val="22"/>
                <w:szCs w:val="22"/>
              </w:rPr>
            </w:pPr>
          </w:p>
        </w:tc>
      </w:tr>
      <w:tr w:rsidR="00EC7315" w:rsidRPr="00BE4532" w:rsidTr="001F3BA6">
        <w:trPr>
          <w:trHeight w:val="510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EC7315" w:rsidRPr="00BE4532" w:rsidRDefault="00EC7315" w:rsidP="003B0EE0">
            <w:pPr>
              <w:ind w:firstLine="29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E4532">
              <w:rPr>
                <w:color w:val="000000"/>
                <w:sz w:val="22"/>
                <w:szCs w:val="22"/>
              </w:rPr>
              <w:t>Козыревское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:rsidR="00EC7315" w:rsidRPr="00BE4532" w:rsidRDefault="00527F36" w:rsidP="003B0EE0">
            <w:pPr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EC7315" w:rsidRPr="00BE4532" w:rsidRDefault="00EC7315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sz w:val="22"/>
                <w:szCs w:val="22"/>
              </w:rPr>
              <w:t>Козыревск</w:t>
            </w:r>
            <w:proofErr w:type="spellEnd"/>
            <w:r w:rsidRPr="00BE4532">
              <w:rPr>
                <w:sz w:val="22"/>
                <w:szCs w:val="22"/>
              </w:rPr>
              <w:t>, уличная площадь ул. Ленинская, 54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C7315" w:rsidRPr="00BE4532" w:rsidRDefault="00EC7315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EC7315" w:rsidRPr="00BE4532" w:rsidTr="001F3BA6">
        <w:trPr>
          <w:trHeight w:val="510"/>
        </w:trPr>
        <w:tc>
          <w:tcPr>
            <w:tcW w:w="1839" w:type="dxa"/>
            <w:vMerge/>
            <w:vAlign w:val="center"/>
            <w:hideMark/>
          </w:tcPr>
          <w:p w:rsidR="00EC7315" w:rsidRPr="00BE4532" w:rsidRDefault="00EC7315" w:rsidP="003B0EE0">
            <w:pPr>
              <w:ind w:firstLine="2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EC7315" w:rsidRPr="00BE4532" w:rsidRDefault="00EC7315" w:rsidP="003B0EE0">
            <w:pPr>
              <w:ind w:firstLine="709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EC7315" w:rsidRPr="00BE4532" w:rsidRDefault="00EC7315" w:rsidP="003B0EE0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sz w:val="22"/>
                <w:szCs w:val="22"/>
              </w:rPr>
              <w:t>Козыревск</w:t>
            </w:r>
            <w:proofErr w:type="spellEnd"/>
            <w:r w:rsidRPr="00BE4532">
              <w:rPr>
                <w:sz w:val="22"/>
                <w:szCs w:val="22"/>
              </w:rPr>
              <w:t xml:space="preserve">, территория возле памятника погибшим в годы ВОВ </w:t>
            </w:r>
            <w:proofErr w:type="spellStart"/>
            <w:r w:rsidRPr="00BE4532">
              <w:rPr>
                <w:sz w:val="22"/>
                <w:szCs w:val="22"/>
              </w:rPr>
              <w:t>козыревчанам</w:t>
            </w:r>
            <w:proofErr w:type="spellEnd"/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C7315" w:rsidRPr="00BE4532" w:rsidRDefault="00EC7315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EC7315" w:rsidRPr="00BE4532" w:rsidTr="001F3BA6">
        <w:trPr>
          <w:trHeight w:val="281"/>
        </w:trPr>
        <w:tc>
          <w:tcPr>
            <w:tcW w:w="1839" w:type="dxa"/>
            <w:vMerge/>
            <w:vAlign w:val="center"/>
          </w:tcPr>
          <w:p w:rsidR="00EC7315" w:rsidRPr="00BE4532" w:rsidRDefault="00EC7315" w:rsidP="003B0EE0">
            <w:pPr>
              <w:ind w:firstLine="2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EC7315" w:rsidRPr="00BE4532" w:rsidRDefault="00EC7315" w:rsidP="003B0EE0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Козыревск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>, ул. Советская, 63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EC7315" w:rsidRPr="00BE4532" w:rsidRDefault="00EC7315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sz w:val="22"/>
                <w:szCs w:val="22"/>
              </w:rPr>
              <w:t>Козыревск</w:t>
            </w:r>
            <w:proofErr w:type="spellEnd"/>
            <w:r w:rsidRPr="00BE4532">
              <w:rPr>
                <w:sz w:val="22"/>
                <w:szCs w:val="22"/>
              </w:rPr>
              <w:t>, берег р. Камчатка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EC7315" w:rsidRPr="00BE4532" w:rsidRDefault="00EC7315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EC7315" w:rsidRPr="00BE4532" w:rsidTr="001F3BA6">
        <w:trPr>
          <w:trHeight w:val="272"/>
        </w:trPr>
        <w:tc>
          <w:tcPr>
            <w:tcW w:w="1839" w:type="dxa"/>
            <w:vMerge/>
            <w:vAlign w:val="center"/>
          </w:tcPr>
          <w:p w:rsidR="00EC7315" w:rsidRPr="00BE4532" w:rsidRDefault="00EC7315" w:rsidP="003B0EE0">
            <w:pPr>
              <w:ind w:firstLine="2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EC7315" w:rsidRPr="00BE4532" w:rsidRDefault="00EC7315" w:rsidP="003B0EE0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Козыревск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>, ул. Советская, 65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</w:tcPr>
          <w:p w:rsidR="00EC7315" w:rsidRPr="00BE4532" w:rsidRDefault="00EC7315" w:rsidP="003B0EE0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sz w:val="22"/>
                <w:szCs w:val="22"/>
              </w:rPr>
              <w:t>Козыревск</w:t>
            </w:r>
            <w:proofErr w:type="spellEnd"/>
            <w:r w:rsidRPr="00BE4532">
              <w:rPr>
                <w:sz w:val="22"/>
                <w:szCs w:val="22"/>
              </w:rPr>
              <w:t>, ул. Белинского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C7315" w:rsidRPr="00BE4532" w:rsidRDefault="00EC7315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EC7315" w:rsidRPr="00BE4532" w:rsidTr="001F3BA6">
        <w:trPr>
          <w:trHeight w:val="133"/>
        </w:trPr>
        <w:tc>
          <w:tcPr>
            <w:tcW w:w="1839" w:type="dxa"/>
            <w:vMerge/>
            <w:vAlign w:val="center"/>
          </w:tcPr>
          <w:p w:rsidR="00EC7315" w:rsidRPr="00BE4532" w:rsidRDefault="00EC7315" w:rsidP="003B0EE0">
            <w:pPr>
              <w:ind w:firstLine="2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EC7315" w:rsidRPr="00BE4532" w:rsidRDefault="00EC7315" w:rsidP="003B0EE0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Козыревск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>, ул. Ленинская, 60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EC7315" w:rsidRPr="00BE4532" w:rsidRDefault="00EC7315" w:rsidP="003B0EE0">
            <w:pPr>
              <w:ind w:firstLine="709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EC7315" w:rsidRPr="00BE4532" w:rsidRDefault="00EC7315" w:rsidP="003B0EE0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EC7315" w:rsidRPr="00BE4532" w:rsidTr="001F3BA6">
        <w:trPr>
          <w:trHeight w:val="133"/>
        </w:trPr>
        <w:tc>
          <w:tcPr>
            <w:tcW w:w="1839" w:type="dxa"/>
            <w:vMerge/>
            <w:vAlign w:val="center"/>
          </w:tcPr>
          <w:p w:rsidR="00EC7315" w:rsidRPr="00BE4532" w:rsidRDefault="00EC7315" w:rsidP="00EC7315">
            <w:pPr>
              <w:ind w:firstLine="2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EC7315" w:rsidRPr="00BE4532" w:rsidRDefault="00527F36" w:rsidP="00EC7315">
            <w:pPr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EC7315" w:rsidRPr="00BE4532" w:rsidRDefault="00EC7315" w:rsidP="00EC731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sz w:val="22"/>
                <w:szCs w:val="22"/>
              </w:rPr>
              <w:t>Козыревск</w:t>
            </w:r>
            <w:proofErr w:type="spellEnd"/>
            <w:r w:rsidRPr="00BE4532">
              <w:rPr>
                <w:sz w:val="22"/>
                <w:szCs w:val="22"/>
              </w:rPr>
              <w:t>, ул. Со</w:t>
            </w:r>
            <w:r w:rsidR="000B496E" w:rsidRPr="00BE4532">
              <w:rPr>
                <w:sz w:val="22"/>
                <w:szCs w:val="22"/>
              </w:rPr>
              <w:t>в</w:t>
            </w:r>
            <w:r w:rsidRPr="00BE4532">
              <w:rPr>
                <w:sz w:val="22"/>
                <w:szCs w:val="22"/>
              </w:rPr>
              <w:t>етская (в районе жилого дома ул. Советская, 63)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EC7315" w:rsidRPr="00BE4532" w:rsidRDefault="00EC7315" w:rsidP="00EC7315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534AF4" w:rsidRPr="00BE4532" w:rsidTr="001F3BA6">
        <w:trPr>
          <w:trHeight w:val="255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534AF4" w:rsidRPr="00BE4532" w:rsidRDefault="00534AF4" w:rsidP="00EC7315">
            <w:pPr>
              <w:ind w:firstLine="29"/>
              <w:jc w:val="both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Городской округ «поселок Палана»</w:t>
            </w:r>
          </w:p>
        </w:tc>
        <w:tc>
          <w:tcPr>
            <w:tcW w:w="3402" w:type="dxa"/>
            <w:vMerge w:val="restart"/>
            <w:shd w:val="clear" w:color="000000" w:fill="FFFFFF"/>
            <w:vAlign w:val="center"/>
            <w:hideMark/>
          </w:tcPr>
          <w:p w:rsidR="00534AF4" w:rsidRPr="00BE4532" w:rsidRDefault="00527F36" w:rsidP="00EC7315">
            <w:pPr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534AF4" w:rsidRPr="00BE4532" w:rsidRDefault="00534AF4" w:rsidP="00EC731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Палана, сквер Победы и переулок Школьный (1 этап)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534AF4" w:rsidRPr="00BE4532" w:rsidRDefault="00534AF4" w:rsidP="00EC7315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534AF4" w:rsidRPr="00BE4532" w:rsidTr="001F3BA6">
        <w:trPr>
          <w:trHeight w:val="255"/>
        </w:trPr>
        <w:tc>
          <w:tcPr>
            <w:tcW w:w="1839" w:type="dxa"/>
            <w:vMerge/>
            <w:vAlign w:val="center"/>
            <w:hideMark/>
          </w:tcPr>
          <w:p w:rsidR="00534AF4" w:rsidRPr="00BE4532" w:rsidRDefault="00534AF4" w:rsidP="00EC7315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534AF4" w:rsidRPr="00BE4532" w:rsidRDefault="00534AF4" w:rsidP="00EC7315">
            <w:pPr>
              <w:ind w:firstLine="33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534AF4" w:rsidRPr="00BE4532" w:rsidRDefault="00534AF4" w:rsidP="00EC731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п. Палана, </w:t>
            </w:r>
            <w:proofErr w:type="spellStart"/>
            <w:r w:rsidRPr="00BE4532">
              <w:rPr>
                <w:sz w:val="22"/>
                <w:szCs w:val="22"/>
              </w:rPr>
              <w:t>этнопарк</w:t>
            </w:r>
            <w:proofErr w:type="spellEnd"/>
            <w:r w:rsidRPr="00BE4532">
              <w:rPr>
                <w:sz w:val="22"/>
                <w:szCs w:val="22"/>
              </w:rPr>
              <w:t xml:space="preserve"> ул. Поротова (1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534AF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534AF4" w:rsidRPr="00BE4532" w:rsidRDefault="00534AF4" w:rsidP="00EC7315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534AF4" w:rsidRPr="00BE4532" w:rsidRDefault="00534AF4" w:rsidP="00EC7315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Палана, у</w:t>
            </w:r>
            <w:r w:rsidRPr="00BE4532">
              <w:rPr>
                <w:color w:val="000000"/>
                <w:sz w:val="22"/>
                <w:szCs w:val="22"/>
              </w:rPr>
              <w:t>л. Обухова, 11</w:t>
            </w:r>
          </w:p>
        </w:tc>
        <w:tc>
          <w:tcPr>
            <w:tcW w:w="3685" w:type="dxa"/>
            <w:vMerge w:val="restart"/>
            <w:shd w:val="clear" w:color="000000" w:fill="FFFFFF"/>
            <w:vAlign w:val="center"/>
          </w:tcPr>
          <w:p w:rsidR="00534AF4" w:rsidRPr="00BE4532" w:rsidRDefault="00534AF4" w:rsidP="00EC731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Палана, парковая зона площади имени Владимира Ильича Ленина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534AF4" w:rsidRPr="00BE4532" w:rsidRDefault="00534AF4" w:rsidP="00EC7315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534AF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534AF4" w:rsidRPr="00BE4532" w:rsidRDefault="00534AF4" w:rsidP="00EC7315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534AF4" w:rsidRPr="00BE4532" w:rsidRDefault="00534AF4" w:rsidP="00EC7315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Палана, у</w:t>
            </w:r>
            <w:r w:rsidRPr="00BE4532">
              <w:rPr>
                <w:color w:val="000000"/>
                <w:sz w:val="22"/>
                <w:szCs w:val="22"/>
              </w:rPr>
              <w:t>л. Обухова, 21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534AF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534AF4" w:rsidRPr="00BE4532" w:rsidRDefault="00534AF4" w:rsidP="00EC7315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534AF4" w:rsidRPr="00BE4532" w:rsidRDefault="00534AF4" w:rsidP="00EC7315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Палана, ул. Космонавтов, 3</w:t>
            </w:r>
          </w:p>
        </w:tc>
        <w:tc>
          <w:tcPr>
            <w:tcW w:w="3685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534AF4" w:rsidRPr="00BE4532" w:rsidTr="001F3BA6">
        <w:trPr>
          <w:trHeight w:val="255"/>
        </w:trPr>
        <w:tc>
          <w:tcPr>
            <w:tcW w:w="1839" w:type="dxa"/>
            <w:vMerge/>
            <w:vAlign w:val="center"/>
          </w:tcPr>
          <w:p w:rsidR="00534AF4" w:rsidRPr="00BE4532" w:rsidRDefault="00534AF4" w:rsidP="00EC7315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534AF4" w:rsidRPr="00BE4532" w:rsidRDefault="00534AF4" w:rsidP="00EC7315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Палана, п</w:t>
            </w:r>
            <w:r w:rsidRPr="00BE4532">
              <w:rPr>
                <w:color w:val="000000"/>
                <w:sz w:val="22"/>
                <w:szCs w:val="22"/>
              </w:rPr>
              <w:t>ер. Пролетарский, 12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534AF4" w:rsidRPr="00BE4532" w:rsidRDefault="00534AF4" w:rsidP="00EC7315">
            <w:pPr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п. Палана, сквер Победы и переулок Школьный (2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534AF4" w:rsidRPr="00BE4532" w:rsidTr="001F3BA6">
        <w:trPr>
          <w:trHeight w:val="77"/>
        </w:trPr>
        <w:tc>
          <w:tcPr>
            <w:tcW w:w="1839" w:type="dxa"/>
            <w:vMerge/>
            <w:shd w:val="clear" w:color="auto" w:fill="auto"/>
            <w:vAlign w:val="center"/>
          </w:tcPr>
          <w:p w:rsidR="00534AF4" w:rsidRPr="00BE4532" w:rsidRDefault="00534AF4" w:rsidP="00EC7315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ind w:firstLine="709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534AF4" w:rsidRPr="00BE4532" w:rsidRDefault="00534AF4" w:rsidP="00EC7315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п. Палана,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этнопарк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ул. Поротова (2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34AF4" w:rsidRPr="00BE4532" w:rsidTr="001F3BA6">
        <w:trPr>
          <w:trHeight w:val="77"/>
        </w:trPr>
        <w:tc>
          <w:tcPr>
            <w:tcW w:w="1839" w:type="dxa"/>
            <w:vMerge/>
            <w:shd w:val="clear" w:color="auto" w:fill="auto"/>
            <w:vAlign w:val="center"/>
          </w:tcPr>
          <w:p w:rsidR="00534AF4" w:rsidRPr="00BE4532" w:rsidRDefault="00534AF4" w:rsidP="00EC7315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534AF4" w:rsidRPr="00BE4532" w:rsidRDefault="00527F36" w:rsidP="00EC7315">
            <w:pPr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</w:tcPr>
          <w:p w:rsidR="00534AF4" w:rsidRPr="00BE4532" w:rsidRDefault="00534AF4" w:rsidP="00EC7315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п. Палана, площадь имени Владимира Ильича Ленина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534AF4" w:rsidRPr="00BE4532" w:rsidRDefault="00534AF4" w:rsidP="00EC7315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2021</w:t>
            </w:r>
          </w:p>
        </w:tc>
      </w:tr>
      <w:tr w:rsidR="00534AF4" w:rsidRPr="00BE4532" w:rsidTr="001F3BA6">
        <w:trPr>
          <w:trHeight w:val="77"/>
        </w:trPr>
        <w:tc>
          <w:tcPr>
            <w:tcW w:w="1839" w:type="dxa"/>
            <w:vMerge/>
            <w:shd w:val="clear" w:color="auto" w:fill="auto"/>
            <w:vAlign w:val="center"/>
          </w:tcPr>
          <w:p w:rsidR="00534AF4" w:rsidRPr="00BE4532" w:rsidRDefault="00534AF4" w:rsidP="00EC7315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534AF4" w:rsidRPr="00BE4532" w:rsidRDefault="00534AF4" w:rsidP="00EC7315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п. Палана, сквер Победы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34AF4" w:rsidRPr="00BE4532" w:rsidTr="001F3BA6">
        <w:trPr>
          <w:trHeight w:val="77"/>
        </w:trPr>
        <w:tc>
          <w:tcPr>
            <w:tcW w:w="1839" w:type="dxa"/>
            <w:vMerge/>
            <w:shd w:val="clear" w:color="auto" w:fill="auto"/>
            <w:vAlign w:val="center"/>
          </w:tcPr>
          <w:p w:rsidR="00534AF4" w:rsidRPr="00BE4532" w:rsidRDefault="00534AF4" w:rsidP="00EC7315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534AF4" w:rsidRPr="00BE4532" w:rsidRDefault="00534AF4" w:rsidP="00EC7315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п. Палана, парковая зона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34AF4" w:rsidRPr="00BE4532" w:rsidTr="001F3BA6">
        <w:trPr>
          <w:trHeight w:val="287"/>
        </w:trPr>
        <w:tc>
          <w:tcPr>
            <w:tcW w:w="1839" w:type="dxa"/>
            <w:vMerge/>
            <w:shd w:val="clear" w:color="auto" w:fill="auto"/>
            <w:vAlign w:val="center"/>
          </w:tcPr>
          <w:p w:rsidR="00534AF4" w:rsidRPr="00BE4532" w:rsidRDefault="00534AF4" w:rsidP="00EC7315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534AF4" w:rsidRPr="00BE4532" w:rsidRDefault="00534AF4" w:rsidP="00EC7315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п. Палана, ул. Поротова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534AF4" w:rsidRPr="00BE4532" w:rsidRDefault="00534AF4" w:rsidP="00EC7315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F0EDB" w:rsidRPr="00BE4532" w:rsidTr="001F3BA6">
        <w:trPr>
          <w:trHeight w:val="77"/>
        </w:trPr>
        <w:tc>
          <w:tcPr>
            <w:tcW w:w="1839" w:type="dxa"/>
            <w:vMerge/>
            <w:shd w:val="clear" w:color="auto" w:fill="auto"/>
            <w:vAlign w:val="center"/>
          </w:tcPr>
          <w:p w:rsidR="006F0EDB" w:rsidRPr="00BE4532" w:rsidRDefault="006F0EDB" w:rsidP="006F0EDB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6F0EDB" w:rsidRPr="00BE4532" w:rsidRDefault="00527F36" w:rsidP="006F0EDB">
            <w:pPr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6F0EDB" w:rsidRPr="00BE4532" w:rsidRDefault="006F0EDB" w:rsidP="006F0EDB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п. Палана, парковая зона пл. В.И. Ленина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6F0EDB" w:rsidRPr="00BE4532" w:rsidRDefault="006F0EDB" w:rsidP="006F0EDB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2022</w:t>
            </w:r>
          </w:p>
        </w:tc>
      </w:tr>
      <w:tr w:rsidR="006F0EDB" w:rsidRPr="00BE4532" w:rsidTr="001F3BA6">
        <w:trPr>
          <w:trHeight w:val="77"/>
        </w:trPr>
        <w:tc>
          <w:tcPr>
            <w:tcW w:w="1839" w:type="dxa"/>
            <w:vMerge/>
            <w:shd w:val="clear" w:color="auto" w:fill="auto"/>
            <w:vAlign w:val="center"/>
          </w:tcPr>
          <w:p w:rsidR="006F0EDB" w:rsidRPr="00BE4532" w:rsidRDefault="006F0EDB" w:rsidP="006F0EDB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6F0EDB" w:rsidRPr="00BE4532" w:rsidRDefault="006F0EDB" w:rsidP="006F0ED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6F0EDB" w:rsidRPr="00BE4532" w:rsidRDefault="006F0EDB" w:rsidP="006F0EDB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п. Палана, пер. Школьный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6F0EDB" w:rsidRPr="00BE4532" w:rsidRDefault="006F0EDB" w:rsidP="006F0EDB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F0EDB" w:rsidRPr="00BE4532" w:rsidTr="001F3BA6">
        <w:trPr>
          <w:trHeight w:val="77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6F0EDB" w:rsidRPr="00BE4532" w:rsidRDefault="006F0EDB" w:rsidP="006F0EDB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BE4532">
              <w:rPr>
                <w:color w:val="000000"/>
                <w:sz w:val="22"/>
                <w:szCs w:val="22"/>
              </w:rPr>
              <w:t>Эссовское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6F0EDB" w:rsidRPr="00BE4532" w:rsidRDefault="00527F36" w:rsidP="006F0EDB">
            <w:pPr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6F0EDB" w:rsidRPr="00BE4532" w:rsidRDefault="006F0EDB" w:rsidP="006F0EDB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с. Эссо «Пруд охладитель» ул. Набережная, 5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6F0EDB" w:rsidRPr="00BE4532" w:rsidRDefault="006F0EDB" w:rsidP="006F0EDB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2019</w:t>
            </w:r>
          </w:p>
        </w:tc>
      </w:tr>
      <w:tr w:rsidR="006F0EDB" w:rsidRPr="00BE4532" w:rsidTr="001F3BA6">
        <w:trPr>
          <w:trHeight w:val="77"/>
        </w:trPr>
        <w:tc>
          <w:tcPr>
            <w:tcW w:w="1839" w:type="dxa"/>
            <w:vMerge/>
            <w:shd w:val="clear" w:color="auto" w:fill="auto"/>
            <w:vAlign w:val="center"/>
          </w:tcPr>
          <w:p w:rsidR="006F0EDB" w:rsidRPr="00BE4532" w:rsidRDefault="006F0EDB" w:rsidP="006F0EDB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6F0EDB" w:rsidRPr="00BE4532" w:rsidRDefault="00527F36" w:rsidP="006F0EDB">
            <w:pPr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6F0EDB" w:rsidRPr="00BE4532" w:rsidRDefault="006F0EDB" w:rsidP="006F0EDB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с. Эссо, ул. 50 лет октября, около памятника «30-летие Великой Победы»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6F0EDB" w:rsidRPr="00BE4532" w:rsidRDefault="006F0EDB" w:rsidP="006F0EDB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2020</w:t>
            </w:r>
          </w:p>
        </w:tc>
      </w:tr>
      <w:tr w:rsidR="006F0EDB" w:rsidRPr="00BE4532" w:rsidTr="001F3BA6">
        <w:trPr>
          <w:trHeight w:val="77"/>
        </w:trPr>
        <w:tc>
          <w:tcPr>
            <w:tcW w:w="1839" w:type="dxa"/>
            <w:vMerge/>
            <w:shd w:val="clear" w:color="auto" w:fill="auto"/>
            <w:vAlign w:val="center"/>
          </w:tcPr>
          <w:p w:rsidR="006F0EDB" w:rsidRPr="00BE4532" w:rsidRDefault="006F0EDB" w:rsidP="006F0EDB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6F0EDB" w:rsidRPr="00BE4532" w:rsidRDefault="006F0EDB" w:rsidP="006F0E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6F0EDB" w:rsidRPr="00BE4532" w:rsidRDefault="006F0EDB" w:rsidP="006F0EDB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с. Эссо, детская площадка между многоквартирными домами </w:t>
            </w:r>
            <w:proofErr w:type="gramStart"/>
            <w:r w:rsidRPr="00BE4532">
              <w:rPr>
                <w:color w:val="000000"/>
                <w:sz w:val="22"/>
                <w:szCs w:val="22"/>
              </w:rPr>
              <w:t>11</w:t>
            </w:r>
            <w:proofErr w:type="gramEnd"/>
            <w:r w:rsidRPr="00BE4532">
              <w:rPr>
                <w:color w:val="000000"/>
                <w:sz w:val="22"/>
                <w:szCs w:val="22"/>
              </w:rPr>
              <w:t xml:space="preserve"> а и 11 б по ул. Нагорной (1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6F0EDB" w:rsidRPr="00BE4532" w:rsidRDefault="006F0EDB" w:rsidP="006F0EDB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F0EDB" w:rsidRPr="00BE4532" w:rsidTr="001F3BA6">
        <w:trPr>
          <w:trHeight w:val="77"/>
        </w:trPr>
        <w:tc>
          <w:tcPr>
            <w:tcW w:w="1839" w:type="dxa"/>
            <w:vMerge/>
            <w:shd w:val="clear" w:color="auto" w:fill="auto"/>
            <w:vAlign w:val="center"/>
          </w:tcPr>
          <w:p w:rsidR="006F0EDB" w:rsidRPr="00BE4532" w:rsidRDefault="006F0EDB" w:rsidP="006F0EDB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6F0EDB" w:rsidRPr="00BE4532" w:rsidRDefault="00527F36" w:rsidP="006F0EDB">
            <w:pPr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6F0EDB" w:rsidRPr="00BE4532" w:rsidRDefault="006F0EDB" w:rsidP="006F0EDB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с. Эссо, сквер у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межпоселенческой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центральной библиотеки имени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К.С.Черканова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6F0EDB" w:rsidRPr="00BE4532" w:rsidRDefault="006F0EDB" w:rsidP="006F0EDB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2021</w:t>
            </w:r>
          </w:p>
        </w:tc>
      </w:tr>
      <w:tr w:rsidR="006F0EDB" w:rsidRPr="00BE4532" w:rsidTr="001F3BA6">
        <w:trPr>
          <w:trHeight w:val="77"/>
        </w:trPr>
        <w:tc>
          <w:tcPr>
            <w:tcW w:w="1839" w:type="dxa"/>
            <w:vMerge/>
            <w:shd w:val="clear" w:color="auto" w:fill="auto"/>
            <w:vAlign w:val="center"/>
          </w:tcPr>
          <w:p w:rsidR="006F0EDB" w:rsidRPr="00BE4532" w:rsidRDefault="006F0EDB" w:rsidP="006F0EDB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6F0EDB" w:rsidRPr="00BE4532" w:rsidRDefault="006F0EDB" w:rsidP="006F0ED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6F0EDB" w:rsidRPr="00BE4532" w:rsidRDefault="006F0EDB" w:rsidP="006F0EDB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с. Эссо, детская площадка между домами </w:t>
            </w:r>
            <w:proofErr w:type="gramStart"/>
            <w:r w:rsidRPr="00BE4532">
              <w:rPr>
                <w:color w:val="000000"/>
                <w:sz w:val="22"/>
                <w:szCs w:val="22"/>
              </w:rPr>
              <w:t>11</w:t>
            </w:r>
            <w:proofErr w:type="gramEnd"/>
            <w:r w:rsidRPr="00BE4532">
              <w:rPr>
                <w:color w:val="000000"/>
                <w:sz w:val="22"/>
                <w:szCs w:val="22"/>
              </w:rPr>
              <w:t xml:space="preserve"> а и 11 б по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ул.Нагорной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 (2 этап)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6F0EDB" w:rsidRPr="00BE4532" w:rsidRDefault="006F0EDB" w:rsidP="006F0EDB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C4028" w:rsidRPr="00BE4532" w:rsidTr="001F3BA6">
        <w:trPr>
          <w:trHeight w:val="77"/>
        </w:trPr>
        <w:tc>
          <w:tcPr>
            <w:tcW w:w="1839" w:type="dxa"/>
            <w:vMerge/>
            <w:shd w:val="clear" w:color="auto" w:fill="auto"/>
            <w:vAlign w:val="center"/>
          </w:tcPr>
          <w:p w:rsidR="00CC4028" w:rsidRPr="00BE4532" w:rsidRDefault="00CC4028" w:rsidP="00CC4028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C4028" w:rsidRPr="00BE4532" w:rsidRDefault="00527F36" w:rsidP="00CC4028">
            <w:pPr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CC4028" w:rsidRPr="00BE4532" w:rsidRDefault="00CC4028" w:rsidP="00CC4028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с. Эссо, благоустройство территории горячий ключик «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Макеевский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C4028" w:rsidRPr="00BE4532" w:rsidRDefault="00CC4028" w:rsidP="00CC4028">
            <w:pPr>
              <w:ind w:right="34" w:firstLine="34"/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2022</w:t>
            </w:r>
          </w:p>
        </w:tc>
      </w:tr>
      <w:tr w:rsidR="00CC4028" w:rsidRPr="00BE4532" w:rsidTr="001F3BA6">
        <w:trPr>
          <w:trHeight w:val="510"/>
        </w:trPr>
        <w:tc>
          <w:tcPr>
            <w:tcW w:w="1839" w:type="dxa"/>
            <w:vMerge w:val="restart"/>
            <w:shd w:val="clear" w:color="auto" w:fill="auto"/>
            <w:vAlign w:val="center"/>
            <w:hideMark/>
          </w:tcPr>
          <w:p w:rsidR="00CC4028" w:rsidRPr="00BE4532" w:rsidRDefault="00CC4028" w:rsidP="00CC4028">
            <w:pPr>
              <w:ind w:firstLine="29"/>
              <w:jc w:val="both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Сельское поселение «село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Тиличики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CC4028" w:rsidRPr="00BE4532" w:rsidRDefault="00527F36" w:rsidP="00CC4028">
            <w:pPr>
              <w:jc w:val="center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  <w:hideMark/>
          </w:tcPr>
          <w:p w:rsidR="00CC4028" w:rsidRPr="00BE4532" w:rsidRDefault="00CC4028" w:rsidP="00CC4028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</w:t>
            </w:r>
            <w:proofErr w:type="spellStart"/>
            <w:r w:rsidRPr="00BE4532">
              <w:rPr>
                <w:sz w:val="22"/>
                <w:szCs w:val="22"/>
              </w:rPr>
              <w:t>Тиличики</w:t>
            </w:r>
            <w:proofErr w:type="spellEnd"/>
            <w:r w:rsidRPr="00BE4532">
              <w:rPr>
                <w:sz w:val="22"/>
                <w:szCs w:val="22"/>
              </w:rPr>
              <w:t xml:space="preserve">, центральная площадь памятник Ленину 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C4028" w:rsidRPr="00BE4532" w:rsidRDefault="00CC4028" w:rsidP="00CC4028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2019</w:t>
            </w:r>
          </w:p>
        </w:tc>
      </w:tr>
      <w:tr w:rsidR="00CC4028" w:rsidRPr="00BE4532" w:rsidTr="001F3BA6">
        <w:trPr>
          <w:trHeight w:val="242"/>
        </w:trPr>
        <w:tc>
          <w:tcPr>
            <w:tcW w:w="1839" w:type="dxa"/>
            <w:vMerge/>
            <w:shd w:val="clear" w:color="auto" w:fill="auto"/>
            <w:vAlign w:val="center"/>
          </w:tcPr>
          <w:p w:rsidR="00CC4028" w:rsidRPr="00BE4532" w:rsidRDefault="00CC4028" w:rsidP="00CC4028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 w:val="restart"/>
            <w:shd w:val="clear" w:color="000000" w:fill="FFFFFF"/>
            <w:vAlign w:val="center"/>
          </w:tcPr>
          <w:p w:rsidR="00CC4028" w:rsidRPr="00BE4532" w:rsidRDefault="00CC4028" w:rsidP="00CC4028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Тиличики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>, ул. Солнечная, 3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CC4028" w:rsidRPr="00BE4532" w:rsidRDefault="00CC4028" w:rsidP="00CC4028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</w:t>
            </w:r>
            <w:proofErr w:type="spellStart"/>
            <w:r w:rsidRPr="00BE4532">
              <w:rPr>
                <w:sz w:val="22"/>
                <w:szCs w:val="22"/>
              </w:rPr>
              <w:t>Тиличики</w:t>
            </w:r>
            <w:proofErr w:type="spellEnd"/>
            <w:r w:rsidRPr="00BE4532">
              <w:rPr>
                <w:sz w:val="22"/>
                <w:szCs w:val="22"/>
              </w:rPr>
              <w:t>, центральная площадь (1 этап)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CC4028" w:rsidRPr="00BE4532" w:rsidRDefault="00CC4028" w:rsidP="00CC4028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2020</w:t>
            </w:r>
          </w:p>
        </w:tc>
      </w:tr>
      <w:tr w:rsidR="00CC4028" w:rsidRPr="00BE4532" w:rsidTr="001F3BA6">
        <w:trPr>
          <w:trHeight w:val="260"/>
        </w:trPr>
        <w:tc>
          <w:tcPr>
            <w:tcW w:w="1839" w:type="dxa"/>
            <w:vMerge/>
            <w:shd w:val="clear" w:color="auto" w:fill="auto"/>
            <w:vAlign w:val="center"/>
          </w:tcPr>
          <w:p w:rsidR="00CC4028" w:rsidRPr="00BE4532" w:rsidRDefault="00CC4028" w:rsidP="00CC4028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shd w:val="clear" w:color="000000" w:fill="FFFFFF"/>
            <w:vAlign w:val="center"/>
          </w:tcPr>
          <w:p w:rsidR="00CC4028" w:rsidRPr="00BE4532" w:rsidRDefault="00CC4028" w:rsidP="00CC4028">
            <w:pPr>
              <w:ind w:firstLine="709"/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shd w:val="clear" w:color="000000" w:fill="FFFFFF"/>
            <w:vAlign w:val="center"/>
          </w:tcPr>
          <w:p w:rsidR="00CC4028" w:rsidRPr="00BE4532" w:rsidRDefault="00CC4028" w:rsidP="00CC4028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</w:t>
            </w:r>
            <w:proofErr w:type="spellStart"/>
            <w:r w:rsidRPr="00BE4532">
              <w:rPr>
                <w:sz w:val="22"/>
                <w:szCs w:val="22"/>
              </w:rPr>
              <w:t>Тиличики</w:t>
            </w:r>
            <w:proofErr w:type="spellEnd"/>
            <w:r w:rsidRPr="00BE4532">
              <w:rPr>
                <w:sz w:val="22"/>
                <w:szCs w:val="22"/>
              </w:rPr>
              <w:t>, ул. Советская, 8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CC4028" w:rsidRPr="00BE4532" w:rsidRDefault="00CC4028" w:rsidP="00CC4028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  <w:tr w:rsidR="00CC4028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CC4028" w:rsidRPr="00BE4532" w:rsidRDefault="00CC4028" w:rsidP="00CC4028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C4028" w:rsidRPr="00BE4532" w:rsidRDefault="00CC4028" w:rsidP="00CC4028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Тиличики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>, ул. Солнечная, 2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CC4028" w:rsidRPr="00BE4532" w:rsidRDefault="00CC4028" w:rsidP="00CC4028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</w:t>
            </w:r>
            <w:proofErr w:type="spellStart"/>
            <w:r w:rsidRPr="00BE4532">
              <w:rPr>
                <w:sz w:val="22"/>
                <w:szCs w:val="22"/>
              </w:rPr>
              <w:t>Тиличики</w:t>
            </w:r>
            <w:proofErr w:type="spellEnd"/>
            <w:r w:rsidRPr="00BE4532">
              <w:rPr>
                <w:sz w:val="22"/>
                <w:szCs w:val="22"/>
              </w:rPr>
              <w:t>, центральная площадь (2 этап)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C4028" w:rsidRPr="00BE4532" w:rsidRDefault="00CC4028" w:rsidP="00CC4028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CC4028" w:rsidRPr="00BE4532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CC4028" w:rsidRPr="00BE4532" w:rsidRDefault="00CC4028" w:rsidP="00CC4028">
            <w:pPr>
              <w:ind w:firstLine="70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C4028" w:rsidRPr="00BE4532" w:rsidRDefault="00527F36" w:rsidP="00CC4028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E4532">
              <w:rPr>
                <w:color w:val="000000"/>
                <w:sz w:val="22"/>
                <w:szCs w:val="22"/>
                <w:lang w:val="en-US"/>
              </w:rPr>
              <w:t>–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CC4028" w:rsidRPr="00BE4532" w:rsidRDefault="00CC4028" w:rsidP="00F65B5D">
            <w:pPr>
              <w:ind w:firstLine="33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 xml:space="preserve">с. </w:t>
            </w:r>
            <w:proofErr w:type="spellStart"/>
            <w:r w:rsidRPr="00BE4532">
              <w:rPr>
                <w:sz w:val="22"/>
                <w:szCs w:val="22"/>
              </w:rPr>
              <w:t>Тиличики</w:t>
            </w:r>
            <w:proofErr w:type="spellEnd"/>
            <w:r w:rsidR="00F65B5D" w:rsidRPr="00BE4532">
              <w:rPr>
                <w:sz w:val="22"/>
                <w:szCs w:val="22"/>
              </w:rPr>
              <w:t>, центральная площадь (3 этап)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CC4028" w:rsidRPr="00BE4532" w:rsidRDefault="00CC4028" w:rsidP="00CC4028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2022</w:t>
            </w:r>
          </w:p>
        </w:tc>
      </w:tr>
      <w:tr w:rsidR="00CC4028" w:rsidRPr="00051E76" w:rsidTr="001F3BA6">
        <w:trPr>
          <w:trHeight w:val="510"/>
        </w:trPr>
        <w:tc>
          <w:tcPr>
            <w:tcW w:w="1839" w:type="dxa"/>
            <w:vMerge w:val="restart"/>
            <w:shd w:val="clear" w:color="auto" w:fill="auto"/>
            <w:vAlign w:val="center"/>
          </w:tcPr>
          <w:p w:rsidR="00CC4028" w:rsidRPr="00BE4532" w:rsidRDefault="00CC4028" w:rsidP="00CC4028">
            <w:pPr>
              <w:ind w:firstLine="29"/>
              <w:jc w:val="both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Сельское поселение «поселок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Оссора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CC4028" w:rsidRPr="00BE4532" w:rsidRDefault="00CC4028" w:rsidP="00CC4028">
            <w:pPr>
              <w:ind w:firstLine="33"/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Оссора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Лукашевского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>, 47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CC4028" w:rsidRPr="00BE4532" w:rsidRDefault="00CC4028" w:rsidP="00CC4028">
            <w:pPr>
              <w:rPr>
                <w:color w:val="000000"/>
                <w:sz w:val="22"/>
                <w:szCs w:val="22"/>
              </w:rPr>
            </w:pPr>
            <w:r w:rsidRPr="00BE4532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Оссора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 xml:space="preserve">, территория, расположенная между ул. Советская и ул. </w:t>
            </w:r>
            <w:proofErr w:type="spellStart"/>
            <w:r w:rsidRPr="00BE4532">
              <w:rPr>
                <w:color w:val="000000"/>
                <w:sz w:val="22"/>
                <w:szCs w:val="22"/>
              </w:rPr>
              <w:t>Лукашевского</w:t>
            </w:r>
            <w:proofErr w:type="spellEnd"/>
            <w:r w:rsidRPr="00BE4532">
              <w:rPr>
                <w:color w:val="000000"/>
                <w:sz w:val="22"/>
                <w:szCs w:val="22"/>
              </w:rPr>
              <w:t>, 55</w:t>
            </w:r>
          </w:p>
        </w:tc>
        <w:tc>
          <w:tcPr>
            <w:tcW w:w="992" w:type="dxa"/>
            <w:vMerge w:val="restart"/>
            <w:shd w:val="clear" w:color="000000" w:fill="FFFFFF"/>
            <w:vAlign w:val="center"/>
          </w:tcPr>
          <w:p w:rsidR="00CC4028" w:rsidRPr="00213A6B" w:rsidRDefault="00CC4028" w:rsidP="00CC4028">
            <w:pPr>
              <w:ind w:right="34" w:firstLine="34"/>
              <w:jc w:val="center"/>
              <w:rPr>
                <w:sz w:val="22"/>
                <w:szCs w:val="22"/>
              </w:rPr>
            </w:pPr>
            <w:r w:rsidRPr="00BE4532">
              <w:rPr>
                <w:sz w:val="22"/>
                <w:szCs w:val="22"/>
              </w:rPr>
              <w:t>2021</w:t>
            </w:r>
          </w:p>
        </w:tc>
      </w:tr>
      <w:tr w:rsidR="00CC4028" w:rsidRPr="00D24615" w:rsidTr="001F3BA6">
        <w:trPr>
          <w:trHeight w:val="510"/>
        </w:trPr>
        <w:tc>
          <w:tcPr>
            <w:tcW w:w="1839" w:type="dxa"/>
            <w:vMerge/>
            <w:shd w:val="clear" w:color="auto" w:fill="auto"/>
            <w:vAlign w:val="center"/>
          </w:tcPr>
          <w:p w:rsidR="00CC4028" w:rsidRPr="00051E76" w:rsidRDefault="00CC4028" w:rsidP="00CC4028">
            <w:pPr>
              <w:ind w:firstLine="709"/>
              <w:jc w:val="both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shd w:val="clear" w:color="000000" w:fill="FFFFFF"/>
            <w:vAlign w:val="center"/>
          </w:tcPr>
          <w:p w:rsidR="00CC4028" w:rsidRPr="008926E1" w:rsidRDefault="00CC4028" w:rsidP="00CC4028">
            <w:pPr>
              <w:ind w:firstLine="33"/>
              <w:rPr>
                <w:color w:val="000000"/>
                <w:sz w:val="22"/>
                <w:szCs w:val="22"/>
              </w:rPr>
            </w:pPr>
            <w:r w:rsidRPr="008926E1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8926E1">
              <w:rPr>
                <w:color w:val="000000"/>
                <w:sz w:val="22"/>
                <w:szCs w:val="22"/>
              </w:rPr>
              <w:t>Оссора</w:t>
            </w:r>
            <w:proofErr w:type="spellEnd"/>
            <w:r w:rsidRPr="008926E1">
              <w:rPr>
                <w:color w:val="000000"/>
                <w:sz w:val="22"/>
                <w:szCs w:val="22"/>
              </w:rPr>
              <w:t xml:space="preserve">, ул. </w:t>
            </w:r>
            <w:proofErr w:type="spellStart"/>
            <w:r w:rsidRPr="008926E1">
              <w:rPr>
                <w:color w:val="000000"/>
                <w:sz w:val="22"/>
                <w:szCs w:val="22"/>
              </w:rPr>
              <w:t>Лукашевского</w:t>
            </w:r>
            <w:proofErr w:type="spellEnd"/>
            <w:r w:rsidRPr="008926E1">
              <w:rPr>
                <w:color w:val="000000"/>
                <w:sz w:val="22"/>
                <w:szCs w:val="22"/>
              </w:rPr>
              <w:t>, 69</w:t>
            </w:r>
          </w:p>
        </w:tc>
        <w:tc>
          <w:tcPr>
            <w:tcW w:w="3685" w:type="dxa"/>
            <w:shd w:val="clear" w:color="000000" w:fill="FFFFFF"/>
            <w:vAlign w:val="center"/>
          </w:tcPr>
          <w:p w:rsidR="00CC4028" w:rsidRPr="00B23755" w:rsidRDefault="00CC4028" w:rsidP="00CC4028">
            <w:pPr>
              <w:rPr>
                <w:color w:val="000000"/>
                <w:sz w:val="22"/>
                <w:szCs w:val="22"/>
              </w:rPr>
            </w:pPr>
            <w:r w:rsidRPr="00B23755">
              <w:rPr>
                <w:color w:val="000000"/>
                <w:sz w:val="22"/>
                <w:szCs w:val="22"/>
              </w:rPr>
              <w:t xml:space="preserve">п. </w:t>
            </w:r>
            <w:proofErr w:type="spellStart"/>
            <w:r w:rsidRPr="00B23755">
              <w:rPr>
                <w:color w:val="000000"/>
                <w:sz w:val="22"/>
                <w:szCs w:val="22"/>
              </w:rPr>
              <w:t>Оссора</w:t>
            </w:r>
            <w:proofErr w:type="spellEnd"/>
            <w:r w:rsidRPr="00B23755">
              <w:rPr>
                <w:color w:val="000000"/>
                <w:sz w:val="22"/>
                <w:szCs w:val="22"/>
              </w:rPr>
              <w:t xml:space="preserve">, территория, расположенная </w:t>
            </w:r>
            <w:r>
              <w:rPr>
                <w:color w:val="000000"/>
                <w:sz w:val="22"/>
                <w:szCs w:val="22"/>
              </w:rPr>
              <w:t>между</w:t>
            </w:r>
            <w:r w:rsidRPr="00B23755">
              <w:rPr>
                <w:color w:val="000000"/>
                <w:sz w:val="22"/>
                <w:szCs w:val="22"/>
              </w:rPr>
              <w:t xml:space="preserve"> ул. Советская</w:t>
            </w:r>
            <w:r>
              <w:rPr>
                <w:color w:val="000000"/>
                <w:sz w:val="22"/>
                <w:szCs w:val="22"/>
              </w:rPr>
              <w:t>, 6</w:t>
            </w:r>
            <w:r w:rsidRPr="00B23755">
              <w:rPr>
                <w:color w:val="000000"/>
                <w:sz w:val="22"/>
                <w:szCs w:val="22"/>
              </w:rPr>
              <w:t>7 и территорией АСУАС</w:t>
            </w:r>
          </w:p>
        </w:tc>
        <w:tc>
          <w:tcPr>
            <w:tcW w:w="992" w:type="dxa"/>
            <w:vMerge/>
            <w:shd w:val="clear" w:color="000000" w:fill="FFFFFF"/>
            <w:vAlign w:val="center"/>
          </w:tcPr>
          <w:p w:rsidR="00CC4028" w:rsidRPr="00D24615" w:rsidRDefault="00CC4028" w:rsidP="00CC4028">
            <w:pPr>
              <w:ind w:right="34" w:firstLine="34"/>
              <w:jc w:val="center"/>
              <w:rPr>
                <w:sz w:val="22"/>
                <w:szCs w:val="22"/>
              </w:rPr>
            </w:pPr>
          </w:p>
        </w:tc>
      </w:tr>
    </w:tbl>
    <w:p w:rsidR="004E209C" w:rsidRDefault="004E209C" w:rsidP="002E41F1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C77C5" w:rsidRDefault="008C77C5" w:rsidP="00CF6D66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8C77C5" w:rsidRDefault="008C77C5" w:rsidP="00CF6D66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CF6D66" w:rsidRDefault="008C77C5" w:rsidP="00CF6D66">
      <w:pPr>
        <w:autoSpaceDE w:val="0"/>
        <w:autoSpaceDN w:val="0"/>
        <w:adjustRightInd w:val="0"/>
        <w:jc w:val="both"/>
        <w:outlineLvl w:val="0"/>
        <w:rPr>
          <w:szCs w:val="28"/>
        </w:rPr>
      </w:pPr>
      <w:r>
        <w:rPr>
          <w:szCs w:val="28"/>
        </w:rPr>
        <w:t xml:space="preserve">5. </w:t>
      </w:r>
      <w:r w:rsidR="00CF6D66">
        <w:rPr>
          <w:szCs w:val="28"/>
        </w:rPr>
        <w:t>Приложение 10 к Программе изложить в следующей редакции:</w:t>
      </w:r>
    </w:p>
    <w:p w:rsidR="004E209C" w:rsidRDefault="004E209C" w:rsidP="002E41F1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2E41F1" w:rsidRDefault="008C77C5" w:rsidP="002E41F1">
      <w:pPr>
        <w:autoSpaceDE w:val="0"/>
        <w:autoSpaceDN w:val="0"/>
        <w:adjustRightInd w:val="0"/>
        <w:jc w:val="right"/>
        <w:outlineLvl w:val="0"/>
        <w:rPr>
          <w:szCs w:val="28"/>
        </w:rPr>
      </w:pPr>
      <w:r>
        <w:rPr>
          <w:szCs w:val="28"/>
        </w:rPr>
        <w:t>«</w:t>
      </w:r>
      <w:r w:rsidR="002E41F1">
        <w:rPr>
          <w:szCs w:val="28"/>
        </w:rPr>
        <w:t>Приложение 10</w:t>
      </w:r>
    </w:p>
    <w:p w:rsidR="002E41F1" w:rsidRDefault="002E41F1" w:rsidP="002E41F1">
      <w:pPr>
        <w:autoSpaceDE w:val="0"/>
        <w:autoSpaceDN w:val="0"/>
        <w:adjustRightInd w:val="0"/>
        <w:jc w:val="right"/>
        <w:rPr>
          <w:szCs w:val="28"/>
        </w:rPr>
      </w:pPr>
      <w:r>
        <w:rPr>
          <w:szCs w:val="28"/>
        </w:rPr>
        <w:t>к Программе</w:t>
      </w:r>
    </w:p>
    <w:p w:rsidR="00051E76" w:rsidRPr="00A9304D" w:rsidRDefault="00051E76" w:rsidP="00051E76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</w:p>
    <w:p w:rsidR="00051E76" w:rsidRDefault="00051E76" w:rsidP="00051E76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9304D">
        <w:rPr>
          <w:rFonts w:ascii="Times New Roman" w:hAnsi="Times New Roman" w:cs="Times New Roman"/>
          <w:sz w:val="28"/>
          <w:szCs w:val="28"/>
        </w:rPr>
        <w:t>Порядок</w:t>
      </w:r>
      <w:r w:rsidR="004E209C">
        <w:rPr>
          <w:rFonts w:ascii="Times New Roman" w:hAnsi="Times New Roman" w:cs="Times New Roman"/>
          <w:sz w:val="28"/>
          <w:szCs w:val="28"/>
        </w:rPr>
        <w:t xml:space="preserve"> </w:t>
      </w:r>
      <w:r w:rsidRPr="00A9304D">
        <w:rPr>
          <w:rFonts w:ascii="Times New Roman" w:hAnsi="Times New Roman" w:cs="Times New Roman"/>
          <w:sz w:val="28"/>
          <w:szCs w:val="28"/>
        </w:rPr>
        <w:t xml:space="preserve">предоставления и распределения иных межбюджетных трансфертов местным бюджетам </w:t>
      </w:r>
      <w:r>
        <w:rPr>
          <w:rFonts w:ascii="Times New Roman" w:hAnsi="Times New Roman" w:cs="Times New Roman"/>
          <w:sz w:val="28"/>
          <w:szCs w:val="28"/>
        </w:rPr>
        <w:t xml:space="preserve">из краевого бюджета на реализацию отдельных мероприятий Подпрограммы 2 </w:t>
      </w:r>
      <w:r w:rsidRPr="006E5AD0">
        <w:rPr>
          <w:rFonts w:ascii="Times New Roman" w:hAnsi="Times New Roman" w:cs="Times New Roman"/>
          <w:sz w:val="28"/>
          <w:szCs w:val="28"/>
        </w:rPr>
        <w:t>в части выполнения мероприятий Плана социального развития центров экономического роста Камчатского края</w:t>
      </w:r>
    </w:p>
    <w:p w:rsidR="00BE4532" w:rsidRDefault="00BE4532" w:rsidP="00BE4532">
      <w:pPr>
        <w:pStyle w:val="ConsPlusNormal"/>
        <w:ind w:firstLine="0"/>
        <w:jc w:val="center"/>
        <w:rPr>
          <w:rFonts w:ascii="Times New Roman" w:hAnsi="Times New Roman" w:cs="Times New Roman"/>
          <w:sz w:val="28"/>
        </w:rPr>
      </w:pPr>
      <w:r w:rsidRPr="006A7278">
        <w:rPr>
          <w:rFonts w:ascii="Times New Roman" w:hAnsi="Times New Roman" w:cs="Times New Roman"/>
          <w:sz w:val="28"/>
        </w:rPr>
        <w:t xml:space="preserve">(далее </w:t>
      </w:r>
      <w:r>
        <w:rPr>
          <w:rFonts w:ascii="Times New Roman" w:hAnsi="Times New Roman" w:cs="Times New Roman"/>
          <w:sz w:val="28"/>
        </w:rPr>
        <w:t>–</w:t>
      </w:r>
      <w:r w:rsidRPr="006A727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Порядок</w:t>
      </w:r>
      <w:r w:rsidRPr="006A7278">
        <w:rPr>
          <w:rFonts w:ascii="Times New Roman" w:hAnsi="Times New Roman" w:cs="Times New Roman"/>
          <w:sz w:val="28"/>
        </w:rPr>
        <w:t>)</w:t>
      </w:r>
    </w:p>
    <w:p w:rsidR="00BE4532" w:rsidRPr="00EA4D74" w:rsidRDefault="00BE4532" w:rsidP="00BE4532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051E76" w:rsidRPr="00E03A96" w:rsidRDefault="00051E76" w:rsidP="00051E76">
      <w:pPr>
        <w:pStyle w:val="ConsPlusNormal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002F26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статьей 139</w:t>
      </w:r>
      <w:r w:rsidR="00E13B59">
        <w:rPr>
          <w:rFonts w:ascii="Times New Roman" w:hAnsi="Times New Roman" w:cs="Times New Roman"/>
          <w:sz w:val="28"/>
          <w:szCs w:val="28"/>
        </w:rPr>
        <w:t>.1</w:t>
      </w:r>
      <w:r w:rsidRPr="00002F2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регулирует вопросы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и </w:t>
      </w:r>
      <w:r w:rsidRPr="00E03A96">
        <w:rPr>
          <w:rFonts w:ascii="Times New Roman" w:hAnsi="Times New Roman" w:cs="Times New Roman"/>
          <w:sz w:val="28"/>
          <w:szCs w:val="28"/>
        </w:rPr>
        <w:t xml:space="preserve">распределения иных межбюджетных трансфертов местным бюджетам </w:t>
      </w:r>
      <w:r w:rsidR="003535B5">
        <w:rPr>
          <w:rFonts w:ascii="Times New Roman" w:hAnsi="Times New Roman" w:cs="Times New Roman"/>
          <w:sz w:val="28"/>
          <w:szCs w:val="28"/>
        </w:rPr>
        <w:t xml:space="preserve">муниципальных образований в Камчатском крае </w:t>
      </w:r>
      <w:r w:rsidRPr="00E03A96">
        <w:rPr>
          <w:rFonts w:ascii="Times New Roman" w:hAnsi="Times New Roman" w:cs="Times New Roman"/>
          <w:sz w:val="28"/>
          <w:szCs w:val="28"/>
        </w:rPr>
        <w:t>из краевого бюджета на реализацию отдельных мероприятий Подпрограммы 2 в части выполнения мероприятий Плана социального развития центров экономического роста Камчатского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3A96">
        <w:rPr>
          <w:rFonts w:ascii="Times New Roman" w:hAnsi="Times New Roman" w:cs="Times New Roman"/>
          <w:sz w:val="28"/>
          <w:szCs w:val="28"/>
        </w:rPr>
        <w:t xml:space="preserve">утвержденного распоряжением Правительства Камчатского края от 25.06.2018 № 270-РП (далее в настоящем Порядке </w:t>
      </w:r>
      <w:r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Pr="00E03A96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трансферты, </w:t>
      </w:r>
      <w:r w:rsidRPr="00E03A96">
        <w:rPr>
          <w:rFonts w:ascii="Times New Roman" w:hAnsi="Times New Roman" w:cs="Times New Roman"/>
          <w:sz w:val="28"/>
          <w:szCs w:val="28"/>
        </w:rPr>
        <w:t>План).</w:t>
      </w:r>
    </w:p>
    <w:p w:rsidR="00051E76" w:rsidRPr="00F41DF0" w:rsidRDefault="00051E76" w:rsidP="00051E76">
      <w:pPr>
        <w:pStyle w:val="ac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E5AD0">
        <w:rPr>
          <w:szCs w:val="28"/>
        </w:rPr>
        <w:t xml:space="preserve">Иные межбюджетные трансферты </w:t>
      </w:r>
      <w:r w:rsidRPr="006E5AD0">
        <w:rPr>
          <w:color w:val="000000" w:themeColor="text1"/>
          <w:szCs w:val="28"/>
        </w:rPr>
        <w:t>предоставляются в целях софинансирования</w:t>
      </w:r>
      <w:r>
        <w:rPr>
          <w:color w:val="000000" w:themeColor="text1"/>
          <w:szCs w:val="28"/>
        </w:rPr>
        <w:t>, в том числе</w:t>
      </w:r>
      <w:r w:rsidRPr="006E5AD0">
        <w:rPr>
          <w:color w:val="000000" w:themeColor="text1"/>
          <w:szCs w:val="28"/>
        </w:rPr>
        <w:t xml:space="preserve"> в полном объеме</w:t>
      </w:r>
      <w:r>
        <w:rPr>
          <w:color w:val="000000" w:themeColor="text1"/>
          <w:szCs w:val="28"/>
        </w:rPr>
        <w:t>,</w:t>
      </w:r>
      <w:r w:rsidRPr="006E5AD0">
        <w:rPr>
          <w:color w:val="000000" w:themeColor="text1"/>
          <w:szCs w:val="28"/>
        </w:rPr>
        <w:t xml:space="preserve"> расходных обязательств муниципальных образований в Камчатском крае, возникающих в связи с</w:t>
      </w:r>
      <w:r w:rsidRPr="006E5AD0">
        <w:rPr>
          <w:rFonts w:eastAsia="Calibri"/>
          <w:color w:val="000000" w:themeColor="text1"/>
          <w:szCs w:val="20"/>
          <w:lang w:eastAsia="en-US"/>
        </w:rPr>
        <w:t xml:space="preserve"> реализацией</w:t>
      </w:r>
      <w:r w:rsidRPr="006E5AD0">
        <w:rPr>
          <w:color w:val="000000" w:themeColor="text1"/>
          <w:szCs w:val="28"/>
        </w:rPr>
        <w:t xml:space="preserve"> </w:t>
      </w:r>
      <w:r w:rsidRPr="006E5AD0">
        <w:rPr>
          <w:szCs w:val="28"/>
        </w:rPr>
        <w:t xml:space="preserve">основного мероприятия 2.2 «Предоставление межбюджетных трансфертов местным бюджетам на решение вопросов местного значения в сфере </w:t>
      </w:r>
      <w:r w:rsidRPr="00F41DF0">
        <w:rPr>
          <w:szCs w:val="28"/>
        </w:rPr>
        <w:t>благоустройства территорий» Подпрограммы 2 в части выполнения мероприятий Плана</w:t>
      </w:r>
      <w:r w:rsidR="00FE30E0" w:rsidRPr="00F41DF0">
        <w:rPr>
          <w:szCs w:val="28"/>
        </w:rPr>
        <w:t>, направленных на благоустройство дворовых территорий</w:t>
      </w:r>
      <w:r w:rsidRPr="00F41DF0">
        <w:rPr>
          <w:szCs w:val="28"/>
        </w:rPr>
        <w:t>.</w:t>
      </w:r>
    </w:p>
    <w:p w:rsidR="00051E76" w:rsidRDefault="00051E76" w:rsidP="00051E76">
      <w:pPr>
        <w:pStyle w:val="ac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F41DF0">
        <w:rPr>
          <w:szCs w:val="28"/>
        </w:rPr>
        <w:t>Иные межбюджетные трансферты предоставляются за счет средств иных межбюджетных трансфертов из федерального бюджета, предоставленных Камчатскому краю на реализацию мероприятий</w:t>
      </w:r>
      <w:r w:rsidRPr="006E5AD0">
        <w:rPr>
          <w:szCs w:val="28"/>
        </w:rPr>
        <w:t xml:space="preserve"> планов социального развития центров экономического роста субъектов Российской Федерации, входящих в состав Дальневосточного Федерального округа, в соответствии с постановлением Правительства Российской Федерации от 14.03.2018 № 254 </w:t>
      </w:r>
      <w:r w:rsidR="00527F36">
        <w:rPr>
          <w:szCs w:val="28"/>
        </w:rPr>
        <w:br/>
      </w:r>
      <w:r w:rsidRPr="006E5AD0">
        <w:rPr>
          <w:szCs w:val="28"/>
        </w:rPr>
        <w:t>«Об утверждении Правил предоставления и распределения иных межбюджетных трансфертов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округа».</w:t>
      </w:r>
    </w:p>
    <w:p w:rsidR="009861C8" w:rsidRPr="00461F21" w:rsidRDefault="009861C8" w:rsidP="00051E76">
      <w:pPr>
        <w:pStyle w:val="ac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461F21">
        <w:rPr>
          <w:szCs w:val="28"/>
        </w:rPr>
        <w:t xml:space="preserve">Критерием отбора </w:t>
      </w:r>
      <w:r w:rsidR="00F41DF0">
        <w:rPr>
          <w:szCs w:val="28"/>
        </w:rPr>
        <w:t xml:space="preserve">муниципальных образований в Камчатском крае </w:t>
      </w:r>
      <w:r w:rsidRPr="00461F21">
        <w:rPr>
          <w:szCs w:val="28"/>
        </w:rPr>
        <w:t xml:space="preserve">для предоставления иного межбюджетного трансферта является соответствие </w:t>
      </w:r>
      <w:r w:rsidR="00F41DF0">
        <w:rPr>
          <w:szCs w:val="28"/>
        </w:rPr>
        <w:t xml:space="preserve">муниципальных образований в Камчатском крае </w:t>
      </w:r>
      <w:r w:rsidRPr="00461F21">
        <w:rPr>
          <w:szCs w:val="28"/>
        </w:rPr>
        <w:t>следующим требованиям:</w:t>
      </w:r>
    </w:p>
    <w:p w:rsidR="0047206C" w:rsidRPr="00461F21" w:rsidRDefault="009861C8" w:rsidP="0047206C">
      <w:pPr>
        <w:pStyle w:val="ac"/>
        <w:tabs>
          <w:tab w:val="left" w:pos="993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461F21">
        <w:rPr>
          <w:szCs w:val="28"/>
        </w:rPr>
        <w:t xml:space="preserve">1) расположение муниципального образования </w:t>
      </w:r>
      <w:r w:rsidR="00F41DF0">
        <w:rPr>
          <w:szCs w:val="28"/>
        </w:rPr>
        <w:t>в Камчатском крае</w:t>
      </w:r>
      <w:r w:rsidR="00F41DF0" w:rsidRPr="00461F21">
        <w:rPr>
          <w:szCs w:val="28"/>
        </w:rPr>
        <w:t xml:space="preserve"> </w:t>
      </w:r>
      <w:r w:rsidRPr="00461F21">
        <w:rPr>
          <w:szCs w:val="28"/>
        </w:rPr>
        <w:t>на территории центров экономического роста Камчатского края</w:t>
      </w:r>
      <w:r w:rsidR="0047206C" w:rsidRPr="00461F21">
        <w:rPr>
          <w:szCs w:val="28"/>
        </w:rPr>
        <w:t>;</w:t>
      </w:r>
    </w:p>
    <w:p w:rsidR="0047206C" w:rsidRPr="00461F21" w:rsidRDefault="0047206C" w:rsidP="0047206C">
      <w:pPr>
        <w:pStyle w:val="ac"/>
        <w:tabs>
          <w:tab w:val="left" w:pos="993"/>
        </w:tabs>
        <w:autoSpaceDE w:val="0"/>
        <w:autoSpaceDN w:val="0"/>
        <w:adjustRightInd w:val="0"/>
        <w:spacing w:after="240"/>
        <w:ind w:left="0" w:firstLine="709"/>
        <w:jc w:val="both"/>
      </w:pPr>
      <w:r w:rsidRPr="00461F21">
        <w:rPr>
          <w:szCs w:val="28"/>
        </w:rPr>
        <w:t>2) наличие статуса города краевого подчинения, закрепленного Законом Камчатского края от 29.04.2008 № «Об административно-территориальном устройстве Камчатского края».</w:t>
      </w:r>
    </w:p>
    <w:p w:rsidR="00FE30E0" w:rsidRPr="00461F21" w:rsidRDefault="00051E76" w:rsidP="00051E76">
      <w:pPr>
        <w:pStyle w:val="ac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61F21">
        <w:rPr>
          <w:spacing w:val="2"/>
          <w:szCs w:val="28"/>
        </w:rPr>
        <w:t>Условием предоставления иных межбюджетных трансфертов явля</w:t>
      </w:r>
      <w:r w:rsidR="00FE30E0" w:rsidRPr="00461F21">
        <w:rPr>
          <w:spacing w:val="2"/>
          <w:szCs w:val="28"/>
        </w:rPr>
        <w:t>ю</w:t>
      </w:r>
      <w:r w:rsidRPr="00461F21">
        <w:rPr>
          <w:spacing w:val="2"/>
          <w:szCs w:val="28"/>
        </w:rPr>
        <w:t>тся</w:t>
      </w:r>
      <w:r w:rsidR="00FE30E0" w:rsidRPr="00461F21">
        <w:rPr>
          <w:spacing w:val="2"/>
          <w:szCs w:val="28"/>
        </w:rPr>
        <w:t>:</w:t>
      </w:r>
    </w:p>
    <w:p w:rsidR="00051E76" w:rsidRPr="00461F21" w:rsidRDefault="00FE30E0" w:rsidP="00FE30E0">
      <w:pPr>
        <w:pStyle w:val="ac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pacing w:val="2"/>
          <w:szCs w:val="28"/>
        </w:rPr>
      </w:pPr>
      <w:r w:rsidRPr="00461F21">
        <w:rPr>
          <w:spacing w:val="2"/>
          <w:szCs w:val="28"/>
        </w:rPr>
        <w:t>1)</w:t>
      </w:r>
      <w:r w:rsidR="00051E76" w:rsidRPr="00461F21">
        <w:rPr>
          <w:spacing w:val="2"/>
          <w:szCs w:val="28"/>
        </w:rPr>
        <w:t xml:space="preserve"> наличие у муниципального образования в Камчатском крае </w:t>
      </w:r>
      <w:r w:rsidRPr="00461F21">
        <w:rPr>
          <w:spacing w:val="2"/>
          <w:szCs w:val="28"/>
        </w:rPr>
        <w:t xml:space="preserve">утвержденной муниципальной программы, </w:t>
      </w:r>
      <w:r w:rsidR="009861C8" w:rsidRPr="00461F21">
        <w:rPr>
          <w:spacing w:val="2"/>
          <w:szCs w:val="28"/>
        </w:rPr>
        <w:t xml:space="preserve">содержащей </w:t>
      </w:r>
      <w:r w:rsidRPr="00461F21">
        <w:rPr>
          <w:spacing w:val="2"/>
          <w:szCs w:val="28"/>
        </w:rPr>
        <w:t xml:space="preserve">мероприятия </w:t>
      </w:r>
      <w:r w:rsidRPr="00461F21">
        <w:rPr>
          <w:szCs w:val="28"/>
        </w:rPr>
        <w:t>Плана социального развития центров экономического роста Камчатского края</w:t>
      </w:r>
      <w:r w:rsidRPr="00461F21">
        <w:rPr>
          <w:spacing w:val="2"/>
          <w:szCs w:val="28"/>
        </w:rPr>
        <w:t xml:space="preserve"> либо обязательства муниципального образования </w:t>
      </w:r>
      <w:r w:rsidR="00F41DF0">
        <w:rPr>
          <w:szCs w:val="28"/>
        </w:rPr>
        <w:t>в Камчатском крае</w:t>
      </w:r>
      <w:r w:rsidR="00F41DF0" w:rsidRPr="00461F21">
        <w:rPr>
          <w:spacing w:val="2"/>
          <w:szCs w:val="28"/>
        </w:rPr>
        <w:t xml:space="preserve"> </w:t>
      </w:r>
      <w:r w:rsidRPr="00461F21">
        <w:rPr>
          <w:spacing w:val="2"/>
          <w:szCs w:val="28"/>
        </w:rPr>
        <w:t>о разработке (внесении соответствующих изменений в действующую муниципальную программу);</w:t>
      </w:r>
    </w:p>
    <w:p w:rsidR="009A585D" w:rsidRDefault="009861C8" w:rsidP="009A585D">
      <w:pPr>
        <w:pStyle w:val="ac"/>
        <w:tabs>
          <w:tab w:val="left" w:pos="993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461F21">
        <w:rPr>
          <w:szCs w:val="28"/>
        </w:rPr>
        <w:t>2) заключение соглашения о предоставлении иного межбюджетного трансферта между главным распорядителем</w:t>
      </w:r>
      <w:r w:rsidR="00F72DFC" w:rsidRPr="00461F21">
        <w:rPr>
          <w:szCs w:val="28"/>
        </w:rPr>
        <w:t xml:space="preserve"> бюджетных средств</w:t>
      </w:r>
      <w:r w:rsidRPr="00461F21">
        <w:rPr>
          <w:szCs w:val="28"/>
        </w:rPr>
        <w:t xml:space="preserve"> и органом местного самоуправления муниципального образования</w:t>
      </w:r>
      <w:r w:rsidR="009A585D" w:rsidRPr="00461F21">
        <w:rPr>
          <w:szCs w:val="28"/>
        </w:rPr>
        <w:t xml:space="preserve"> </w:t>
      </w:r>
      <w:r w:rsidR="00F41DF0">
        <w:rPr>
          <w:szCs w:val="28"/>
        </w:rPr>
        <w:t>в Камчатском крае</w:t>
      </w:r>
      <w:r w:rsidR="00F41DF0" w:rsidRPr="00461F21">
        <w:rPr>
          <w:szCs w:val="28"/>
        </w:rPr>
        <w:t xml:space="preserve"> </w:t>
      </w:r>
      <w:r w:rsidR="009A585D" w:rsidRPr="00461F21">
        <w:rPr>
          <w:szCs w:val="28"/>
        </w:rPr>
        <w:t>в форме электронного документа посредством государственной интегрированной информационной системы управления общественными финансами «Электронный бюджет»</w:t>
      </w:r>
      <w:r w:rsidRPr="00461F21">
        <w:rPr>
          <w:szCs w:val="28"/>
        </w:rPr>
        <w:t xml:space="preserve"> (далее – Соглашение).</w:t>
      </w:r>
      <w:r w:rsidR="009A585D" w:rsidRPr="009A585D">
        <w:rPr>
          <w:szCs w:val="28"/>
        </w:rPr>
        <w:t xml:space="preserve"> </w:t>
      </w:r>
    </w:p>
    <w:p w:rsidR="00A30AC1" w:rsidRDefault="00051E76" w:rsidP="002B5155">
      <w:pPr>
        <w:pStyle w:val="ac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A30AC1">
        <w:rPr>
          <w:szCs w:val="28"/>
        </w:rPr>
        <w:t xml:space="preserve">Иные межбюджетные трансферты предоставляются муниципальным образованиям в Камчатском крае в пределах лимитов бюджетных обязательств, доведенных до </w:t>
      </w:r>
      <w:r w:rsidR="00461F21">
        <w:rPr>
          <w:szCs w:val="28"/>
        </w:rPr>
        <w:t>главных распорядителей бюджетных средств</w:t>
      </w:r>
      <w:r w:rsidRPr="00A30AC1">
        <w:rPr>
          <w:szCs w:val="28"/>
        </w:rPr>
        <w:t xml:space="preserve"> на цели, указанные в </w:t>
      </w:r>
      <w:hyperlink r:id="rId17" w:history="1">
        <w:r w:rsidRPr="00A30AC1">
          <w:rPr>
            <w:szCs w:val="28"/>
          </w:rPr>
          <w:t>части 2</w:t>
        </w:r>
      </w:hyperlink>
      <w:r w:rsidRPr="00A30AC1">
        <w:rPr>
          <w:szCs w:val="28"/>
        </w:rPr>
        <w:t xml:space="preserve"> настоящего Порядка.</w:t>
      </w:r>
    </w:p>
    <w:p w:rsidR="00F72DFC" w:rsidRPr="00F72DFC" w:rsidRDefault="00F72DFC" w:rsidP="008C77C5">
      <w:pPr>
        <w:pStyle w:val="ac"/>
        <w:numPr>
          <w:ilvl w:val="0"/>
          <w:numId w:val="17"/>
        </w:numPr>
        <w:tabs>
          <w:tab w:val="left" w:pos="993"/>
        </w:tabs>
        <w:spacing w:after="240"/>
        <w:ind w:left="0" w:firstLine="709"/>
        <w:jc w:val="both"/>
      </w:pPr>
      <w:r w:rsidRPr="00F72DFC">
        <w:rPr>
          <w:szCs w:val="28"/>
        </w:rPr>
        <w:t xml:space="preserve">При использовании иного межбюджетного трансферта возникают следующие обязательства органов местного самоуправления муниципальных образований </w:t>
      </w:r>
      <w:r w:rsidR="00F41DF0">
        <w:rPr>
          <w:szCs w:val="28"/>
        </w:rPr>
        <w:t>в Камчатском крае</w:t>
      </w:r>
      <w:r w:rsidR="00F41DF0" w:rsidRPr="00F72DFC">
        <w:rPr>
          <w:szCs w:val="28"/>
        </w:rPr>
        <w:t xml:space="preserve"> </w:t>
      </w:r>
      <w:r w:rsidRPr="00F72DFC">
        <w:rPr>
          <w:szCs w:val="28"/>
        </w:rPr>
        <w:t>по обеспечению:</w:t>
      </w:r>
    </w:p>
    <w:p w:rsidR="00F72DFC" w:rsidRDefault="00F72DFC" w:rsidP="006A0B11">
      <w:pPr>
        <w:pStyle w:val="ac"/>
        <w:tabs>
          <w:tab w:val="left" w:pos="993"/>
        </w:tabs>
        <w:spacing w:after="240"/>
        <w:ind w:left="0" w:firstLine="709"/>
        <w:jc w:val="both"/>
      </w:pPr>
      <w:r w:rsidRPr="00F72DFC">
        <w:rPr>
          <w:szCs w:val="28"/>
        </w:rPr>
        <w:t xml:space="preserve">1) </w:t>
      </w:r>
      <w:r>
        <w:t xml:space="preserve">информационного освещения проекта по благоустройству дворовых территорий на официальном сайте </w:t>
      </w:r>
      <w:r w:rsidR="00461F21">
        <w:t>муниципального образования</w:t>
      </w:r>
      <w:r w:rsidR="00F41DF0" w:rsidRPr="00F41DF0">
        <w:rPr>
          <w:szCs w:val="28"/>
        </w:rPr>
        <w:t xml:space="preserve"> </w:t>
      </w:r>
      <w:r w:rsidR="00F41DF0">
        <w:rPr>
          <w:szCs w:val="28"/>
        </w:rPr>
        <w:t>в Камчатском крае</w:t>
      </w:r>
      <w:r w:rsidR="00F41DF0">
        <w:t xml:space="preserve"> </w:t>
      </w:r>
      <w:r>
        <w:t>в информационно-телекоммуникационной сети Интернет,</w:t>
      </w:r>
      <w:r w:rsidRPr="00F72DFC">
        <w:t xml:space="preserve"> </w:t>
      </w:r>
      <w:r>
        <w:t>иных официальных сайтах, определяемых главным распорядителем бюджетных средств;</w:t>
      </w:r>
    </w:p>
    <w:p w:rsidR="006A0B11" w:rsidRDefault="00F72DFC" w:rsidP="006A0B11">
      <w:pPr>
        <w:pStyle w:val="ac"/>
        <w:tabs>
          <w:tab w:val="left" w:pos="993"/>
        </w:tabs>
        <w:spacing w:after="240"/>
        <w:ind w:left="0" w:firstLine="709"/>
        <w:jc w:val="both"/>
      </w:pPr>
      <w:r>
        <w:t xml:space="preserve">2) вовлечения граждан </w:t>
      </w:r>
      <w:r w:rsidR="00461F21">
        <w:t>в</w:t>
      </w:r>
      <w:r>
        <w:t xml:space="preserve"> реализаци</w:t>
      </w:r>
      <w:r w:rsidR="00461F21">
        <w:t>ю</w:t>
      </w:r>
      <w:r>
        <w:t xml:space="preserve"> мероприятий по благоустройству дворовых территорий</w:t>
      </w:r>
      <w:r w:rsidR="006A0B11">
        <w:t xml:space="preserve"> путем: проведения голосования, анкетирования, общественного обсуждения муниципальной программы, конкурсов, форумов, собраний собственников, субботников и проч</w:t>
      </w:r>
      <w:r w:rsidR="00461F21">
        <w:t>их механизмов вовлечения граждан</w:t>
      </w:r>
      <w:r w:rsidR="006A0B11">
        <w:t xml:space="preserve">. Механизм вовлечения граждан </w:t>
      </w:r>
      <w:r w:rsidR="00461F21">
        <w:t>в</w:t>
      </w:r>
      <w:r w:rsidR="006A0B11">
        <w:t xml:space="preserve"> реализаци</w:t>
      </w:r>
      <w:r w:rsidR="00461F21">
        <w:t>ю</w:t>
      </w:r>
      <w:r w:rsidR="006A0B11">
        <w:t xml:space="preserve"> мероприятий по благоустройству дворовых территорий определяется органом местного самоуправления самостоятельно на территории каждого муниципального образования</w:t>
      </w:r>
      <w:r w:rsidR="00F41DF0">
        <w:t xml:space="preserve"> </w:t>
      </w:r>
      <w:r w:rsidR="00F41DF0">
        <w:rPr>
          <w:szCs w:val="28"/>
        </w:rPr>
        <w:t>в Камчатском крае</w:t>
      </w:r>
      <w:r w:rsidR="006A0B11">
        <w:t>, принимающего участие в реализации мероприятий.</w:t>
      </w:r>
    </w:p>
    <w:p w:rsidR="006A0B11" w:rsidRDefault="006A0B11" w:rsidP="006A0B11">
      <w:pPr>
        <w:pStyle w:val="ac"/>
        <w:tabs>
          <w:tab w:val="left" w:pos="993"/>
        </w:tabs>
        <w:spacing w:after="240"/>
        <w:ind w:left="0" w:firstLine="709"/>
        <w:jc w:val="both"/>
      </w:pPr>
      <w:r>
        <w:t>3)</w:t>
      </w:r>
      <w:r w:rsidR="00F72DFC">
        <w:t xml:space="preserve"> </w:t>
      </w:r>
      <w:r>
        <w:t>исключения</w:t>
      </w:r>
      <w:r w:rsidR="00F72DFC">
        <w:t xml:space="preserve"> из адресного перечня дворовых террито</w:t>
      </w:r>
      <w:r w:rsidR="00461F21">
        <w:t>рий, подлежащих благоустройству</w:t>
      </w:r>
      <w:r w:rsidR="00F72DFC">
        <w:t xml:space="preserve"> территорий, в пределах которых расположены инженерные сети, нуждающиеся в замене (ремонте), а также территории, на которых расположены временные постройки, находящиеся в аварийном состоянии и требующие изъятия из собственност</w:t>
      </w:r>
      <w:r>
        <w:t>и граждан и других третьих лиц;</w:t>
      </w:r>
    </w:p>
    <w:p w:rsidR="00F72DFC" w:rsidRDefault="006A0B11" w:rsidP="006A0B11">
      <w:pPr>
        <w:pStyle w:val="ac"/>
        <w:tabs>
          <w:tab w:val="left" w:pos="993"/>
        </w:tabs>
        <w:spacing w:after="240"/>
        <w:ind w:left="0" w:firstLine="709"/>
        <w:jc w:val="both"/>
      </w:pPr>
      <w:r>
        <w:t>4)</w:t>
      </w:r>
      <w:r w:rsidR="00F72DFC">
        <w:t xml:space="preserve"> исключени</w:t>
      </w:r>
      <w:r>
        <w:t>я</w:t>
      </w:r>
      <w:r w:rsidR="00F72DFC">
        <w:t xml:space="preserve"> из адресного перечня дворовых территорий, подлежащих благоустройству, территорий многоквартирных домов, признанных аварийными.</w:t>
      </w:r>
    </w:p>
    <w:p w:rsidR="00A30AC1" w:rsidRPr="00461F21" w:rsidRDefault="00051E76" w:rsidP="002B5155">
      <w:pPr>
        <w:pStyle w:val="ac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240"/>
        <w:ind w:left="0" w:firstLine="709"/>
        <w:jc w:val="both"/>
        <w:rPr>
          <w:szCs w:val="28"/>
        </w:rPr>
      </w:pPr>
      <w:r w:rsidRPr="00461F21">
        <w:rPr>
          <w:szCs w:val="28"/>
        </w:rPr>
        <w:t xml:space="preserve">Распределение иных межбюджетных трансфертов между муниципальными образованиями в Камчатском крае осуществляется </w:t>
      </w:r>
      <w:r w:rsidR="00A30AC1" w:rsidRPr="00461F21">
        <w:rPr>
          <w:szCs w:val="28"/>
        </w:rPr>
        <w:t>по формуле:</w:t>
      </w:r>
    </w:p>
    <w:p w:rsidR="00423A7C" w:rsidRDefault="009861C8" w:rsidP="00F41DF0">
      <w:pPr>
        <w:autoSpaceDE w:val="0"/>
        <w:autoSpaceDN w:val="0"/>
        <w:adjustRightInd w:val="0"/>
        <w:ind w:firstLine="2694"/>
        <w:jc w:val="both"/>
        <w:rPr>
          <w:szCs w:val="28"/>
        </w:rPr>
      </w:pPr>
      <w:r w:rsidRPr="008A6848">
        <w:rPr>
          <w:noProof/>
          <w:szCs w:val="28"/>
        </w:rPr>
        <mc:AlternateContent>
          <mc:Choice Requires="wpc">
            <w:drawing>
              <wp:inline distT="0" distB="0" distL="0" distR="0" wp14:anchorId="681764C5" wp14:editId="6481C4C9">
                <wp:extent cx="4203065" cy="682223"/>
                <wp:effectExtent l="0" t="0" r="6985" b="3810"/>
                <wp:docPr id="48" name="Полотно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4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685800" y="344175"/>
                            <a:ext cx="695181" cy="0"/>
                          </a:xfrm>
                          <a:prstGeom prst="line">
                            <a:avLst/>
                          </a:prstGeom>
                          <a:noFill/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775133" y="35999"/>
                            <a:ext cx="577215" cy="26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C77C5" w:rsidRDefault="008C77C5" w:rsidP="009861C8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S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vertAlign w:val="subscript"/>
                                </w:rPr>
                                <w:t xml:space="preserve"> </w:t>
                              </w:r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</w:t>
                              </w:r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</w:rPr>
                                <w:t></w:t>
                              </w:r>
                              <w:r w:rsidRPr="004E657C"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46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5116" y="194838"/>
                            <a:ext cx="4166870" cy="452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C77C5" w:rsidRPr="0014514B" w:rsidRDefault="008C77C5" w:rsidP="009861C8">
                              <w:proofErr w:type="spellStart"/>
                              <w:proofErr w:type="gramStart"/>
                              <w:r w:rsidRPr="00DE084E"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S</w:t>
                              </w:r>
                              <w:r w:rsidRPr="00DE084E">
                                <w:rPr>
                                  <w:color w:val="000000"/>
                                  <w:sz w:val="34"/>
                                  <w:szCs w:val="34"/>
                                  <w:vertAlign w:val="subscript"/>
                                  <w:lang w:val="en-US"/>
                                </w:rPr>
                                <w:t>j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vertAlign w:val="subscript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lang w:val="en-US"/>
                                </w:rPr>
                                <w:t xml:space="preserve"> </w:t>
                              </w:r>
                              <w:r w:rsidRPr="00DE084E"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=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 xml:space="preserve"> </w:t>
                              </w:r>
                              <w:r>
                                <w:t xml:space="preserve">                      </w:t>
                              </w:r>
                              <w:r>
                                <w:rPr>
                                  <w:color w:val="000000"/>
                                  <w:sz w:val="34"/>
                                  <w:szCs w:val="34"/>
                                </w:rPr>
                                <w:t xml:space="preserve">, </w:t>
                              </w:r>
                              <w:r w:rsidRPr="0014514B">
                                <w:rPr>
                                  <w:color w:val="000000"/>
                                  <w:szCs w:val="28"/>
                                </w:rPr>
                                <w:t>где</w:t>
                              </w:r>
                            </w:p>
                            <w:p w:rsidR="008C77C5" w:rsidRDefault="008C77C5" w:rsidP="009861C8"/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4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599387" y="302981"/>
                            <a:ext cx="829177" cy="379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C77C5" w:rsidRPr="004E657C" w:rsidRDefault="008C77C5" w:rsidP="004E657C">
                              <w:pPr>
                                <w:jc w:val="center"/>
                                <w:rPr>
                                  <w:sz w:val="10"/>
                                  <w:szCs w:val="10"/>
                                  <w:lang w:val="en-US"/>
                                </w:rPr>
                              </w:pPr>
                            </w:p>
                            <w:p w:rsidR="008C77C5" w:rsidRDefault="008C77C5" w:rsidP="00423A7C">
                              <w:pPr>
                                <w:jc w:val="center"/>
                                <w:rPr>
                                  <w:sz w:val="32"/>
                                  <w:lang w:val="en-US"/>
                                </w:rPr>
                              </w:pPr>
                              <w:r>
                                <w:rPr>
                                  <w:sz w:val="32"/>
                                  <w:lang w:val="en-US"/>
                                </w:rPr>
                                <w:t>N</w:t>
                              </w:r>
                            </w:p>
                            <w:p w:rsidR="008C77C5" w:rsidRDefault="008C77C5"/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1764C5" id="Полотно 48" o:spid="_x0000_s1026" editas="canvas" style="width:330.95pt;height:53.7pt;mso-position-horizontal-relative:char;mso-position-vertical-relative:line" coordsize="42030,6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">
                <v:shape id="_x0000_s1027" type="#_x0000_t75" style="position:absolute;width:42030;height:6819;visibility:visible;mso-wrap-style:square">
                  <v:fill o:detectmouseclick="t"/>
                  <v:path o:connecttype="none"/>
                </v:shape>
                <v:line id="Line 13" o:spid="_x0000_s1028" style="position:absolute;visibility:visible;mso-wrap-style:square" from="6858,3441" to="13809,34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56jcQAAADbAAAADwAAAGRycy9kb3ducmV2LnhtbESP3WrCQBSE7wu+w3IEb4puKlJDdBUr&#10;CPGm9e8BDtljEtw9G7Orxrd3C4VeDjPzDTNfdtaIO7W+dqzgY5SAIC6crrlUcDpuhikIH5A1Gsek&#10;4Ekelove2xwz7R68p/shlCJC2GeooAqhyaT0RUUW/cg1xNE7u9ZiiLItpW7xEeHWyHGSfEqLNceF&#10;ChtaV1RcDjer4D3dn37y4sue0+/j9roz+dSZXKlBv1vNQATqwn/4r51rBZMJ/H6JP0AuX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3nqNxAAAANsAAAAPAAAAAAAAAAAA&#10;AAAAAKECAABkcnMvZG93bnJldi54bWxQSwUGAAAAAAQABAD5AAAAkgMAAAAA&#10;" strokeweight=".7pt"/>
                <v:rect id="Rectangle 22" o:spid="_x0000_s1029" style="position:absolute;left:7751;top:359;width:5772;height:2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qTcUA&#10;AADbAAAADwAAAGRycy9kb3ducmV2LnhtbESPQWvCQBSE74X+h+UVeim6UbTY1DUUIeBBENMe6u2R&#10;fc2mzb4N2a2J/npXEDwOM/MNs8wG24gjdb52rGAyTkAQl07XXCn4+sxHCxA+IGtsHJOCE3nIVo8P&#10;S0y163lPxyJUIkLYp6jAhNCmUvrSkEU/di1x9H5cZzFE2VVSd9hHuG3kNElepcWa44LBltaGyr/i&#10;3yrId9818VnuX94Wvfstp4fCbFulnp+Gj3cQgYZwD9/aG61gNofrl/gD5O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0CpNxQAAANsAAAAPAAAAAAAAAAAAAAAAAJgCAABkcnMv&#10;ZG93bnJldi54bWxQSwUGAAAAAAQABAD1AAAAigMAAAAA&#10;" filled="f" stroked="f">
                  <v:textbox style="mso-fit-shape-to-text:t" inset="0,0,0,0">
                    <w:txbxContent>
                      <w:p w:rsidR="008C77C5" w:rsidRDefault="008C77C5" w:rsidP="009861C8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S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rFonts w:ascii="Symbol" w:hAnsi="Symbol" w:cs="Symbol"/>
                            <w:color w:val="000000"/>
                            <w:sz w:val="34"/>
                            <w:szCs w:val="34"/>
                            <w:lang w:val="en-US"/>
                          </w:rPr>
                          <w:t></w:t>
                        </w:r>
                        <w:r>
                          <w:rPr>
                            <w:rFonts w:ascii="Symbol" w:hAnsi="Symbol" w:cs="Symbol"/>
                            <w:color w:val="000000"/>
                            <w:sz w:val="34"/>
                            <w:szCs w:val="34"/>
                          </w:rPr>
                          <w:t></w:t>
                        </w:r>
                        <w:r w:rsidRPr="004E657C"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K</w:t>
                        </w:r>
                      </w:p>
                    </w:txbxContent>
                  </v:textbox>
                </v:rect>
                <v:rect id="Rectangle 39" o:spid="_x0000_s1030" style="position:absolute;left:51;top:1948;width:41668;height:45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K0OsQA&#10;AADbAAAADwAAAGRycy9kb3ducmV2LnhtbESPQWvCQBSE70L/w/IKXopuKiIaXaUUBA+CGHuot0f2&#10;mY3Nvg3Z1UR/vSsUPA4z8w2zWHW2EldqfOlYwecwAUGcO11yoeDnsB5MQfiArLFyTApu5GG1fOst&#10;MNWu5T1ds1CICGGfogITQp1K6XNDFv3Q1cTRO7nGYoiyKaRusI1wW8lRkkykxZLjgsGavg3lf9nF&#10;Kljvfkviu9x/zKatO+ejY2a2tVL99+5rDiJQF17h//ZGKxhP4Pk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CtDrEAAAA2wAAAA8AAAAAAAAAAAAAAAAAmAIAAGRycy9k&#10;b3ducmV2LnhtbFBLBQYAAAAABAAEAPUAAACJAwAAAAA=&#10;" filled="f" stroked="f">
                  <v:textbox style="mso-fit-shape-to-text:t" inset="0,0,0,0">
                    <w:txbxContent>
                      <w:p w:rsidR="008C77C5" w:rsidRPr="0014514B" w:rsidRDefault="008C77C5" w:rsidP="009861C8">
                        <w:proofErr w:type="spellStart"/>
                        <w:proofErr w:type="gramStart"/>
                        <w:r w:rsidRPr="00DE084E"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S</w:t>
                        </w:r>
                        <w:r w:rsidRPr="00DE084E">
                          <w:rPr>
                            <w:color w:val="000000"/>
                            <w:sz w:val="34"/>
                            <w:szCs w:val="34"/>
                            <w:vertAlign w:val="subscript"/>
                            <w:lang w:val="en-US"/>
                          </w:rPr>
                          <w:t>j</w:t>
                        </w:r>
                        <w:proofErr w:type="spellEnd"/>
                        <w:r>
                          <w:rPr>
                            <w:color w:val="000000"/>
                            <w:sz w:val="34"/>
                            <w:szCs w:val="34"/>
                            <w:vertAlign w:val="subscript"/>
                            <w:lang w:val="en-US"/>
                          </w:rPr>
                          <w:t xml:space="preserve"> </w:t>
                        </w:r>
                        <w:r>
                          <w:rPr>
                            <w:lang w:val="en-US"/>
                          </w:rPr>
                          <w:t xml:space="preserve"> </w:t>
                        </w:r>
                        <w:r w:rsidRPr="00DE084E"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=</w:t>
                        </w:r>
                        <w:proofErr w:type="gramEnd"/>
                        <w:r>
                          <w:rPr>
                            <w:lang w:val="en-US"/>
                          </w:rPr>
                          <w:t xml:space="preserve"> </w:t>
                        </w:r>
                        <w:r>
                          <w:t xml:space="preserve">                      </w:t>
                        </w:r>
                        <w:r>
                          <w:rPr>
                            <w:color w:val="000000"/>
                            <w:sz w:val="34"/>
                            <w:szCs w:val="34"/>
                          </w:rPr>
                          <w:t xml:space="preserve">, </w:t>
                        </w:r>
                        <w:r w:rsidRPr="0014514B">
                          <w:rPr>
                            <w:color w:val="000000"/>
                            <w:szCs w:val="28"/>
                          </w:rPr>
                          <w:t>где</w:t>
                        </w:r>
                      </w:p>
                      <w:p w:rsidR="008C77C5" w:rsidRDefault="008C77C5" w:rsidP="009861C8"/>
                    </w:txbxContent>
                  </v:textbox>
                </v:rect>
                <v:rect id="Rectangle 22" o:spid="_x0000_s1031" style="position:absolute;left:5993;top:3029;width:8292;height:37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FacMA&#10;AADbAAAADwAAAGRycy9kb3ducmV2LnhtbESPS4vCQBCE74L/YWjBm05cxE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ZFacMAAADbAAAADwAAAAAAAAAAAAAAAACYAgAAZHJzL2Rv&#10;d25yZXYueG1sUEsFBgAAAAAEAAQA9QAAAIgDAAAAAA==&#10;" filled="f" stroked="f">
                  <v:textbox inset="0,0,0,0">
                    <w:txbxContent>
                      <w:p w:rsidR="008C77C5" w:rsidRPr="004E657C" w:rsidRDefault="008C77C5" w:rsidP="004E657C">
                        <w:pPr>
                          <w:jc w:val="center"/>
                          <w:rPr>
                            <w:sz w:val="10"/>
                            <w:szCs w:val="10"/>
                            <w:lang w:val="en-US"/>
                          </w:rPr>
                        </w:pPr>
                      </w:p>
                      <w:p w:rsidR="008C77C5" w:rsidRDefault="008C77C5" w:rsidP="00423A7C">
                        <w:pPr>
                          <w:jc w:val="center"/>
                          <w:rPr>
                            <w:sz w:val="32"/>
                            <w:lang w:val="en-US"/>
                          </w:rPr>
                        </w:pPr>
                        <w:r>
                          <w:rPr>
                            <w:sz w:val="32"/>
                            <w:lang w:val="en-US"/>
                          </w:rPr>
                          <w:t>N</w:t>
                        </w:r>
                      </w:p>
                      <w:p w:rsidR="008C77C5" w:rsidRDefault="008C77C5"/>
                    </w:txbxContent>
                  </v:textbox>
                </v:rect>
                <w10:anchorlock/>
              </v:group>
            </w:pict>
          </mc:Fallback>
        </mc:AlternateContent>
      </w:r>
    </w:p>
    <w:p w:rsidR="00423A7C" w:rsidRDefault="009861C8" w:rsidP="00F41DF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A6848">
        <w:rPr>
          <w:noProof/>
          <w:position w:val="-12"/>
          <w:szCs w:val="28"/>
        </w:rPr>
        <w:drawing>
          <wp:inline distT="0" distB="0" distL="0" distR="0" wp14:anchorId="61675073" wp14:editId="5386282A">
            <wp:extent cx="225425" cy="33274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6848">
        <w:rPr>
          <w:szCs w:val="28"/>
        </w:rPr>
        <w:t xml:space="preserve"> </w:t>
      </w:r>
      <w:r>
        <w:rPr>
          <w:szCs w:val="28"/>
        </w:rPr>
        <w:t>–</w:t>
      </w:r>
      <w:r w:rsidRPr="008A6848">
        <w:rPr>
          <w:szCs w:val="28"/>
        </w:rPr>
        <w:t xml:space="preserve"> размер </w:t>
      </w:r>
      <w:r w:rsidR="004E657C">
        <w:rPr>
          <w:szCs w:val="28"/>
        </w:rPr>
        <w:t>иного</w:t>
      </w:r>
      <w:r w:rsidR="004E657C" w:rsidRPr="00A9304D">
        <w:rPr>
          <w:szCs w:val="28"/>
        </w:rPr>
        <w:t xml:space="preserve"> межбюджетн</w:t>
      </w:r>
      <w:r w:rsidR="004E657C">
        <w:rPr>
          <w:szCs w:val="28"/>
        </w:rPr>
        <w:t>ого</w:t>
      </w:r>
      <w:r w:rsidR="004E657C" w:rsidRPr="00A9304D">
        <w:rPr>
          <w:szCs w:val="28"/>
        </w:rPr>
        <w:t xml:space="preserve"> трансферт</w:t>
      </w:r>
      <w:r w:rsidR="004E657C">
        <w:rPr>
          <w:szCs w:val="28"/>
        </w:rPr>
        <w:t xml:space="preserve">а, предоставляемого бюджету </w:t>
      </w:r>
      <w:r w:rsidRPr="008A6848">
        <w:rPr>
          <w:szCs w:val="28"/>
        </w:rPr>
        <w:t>j-</w:t>
      </w:r>
      <w:proofErr w:type="spellStart"/>
      <w:r w:rsidRPr="008A6848">
        <w:rPr>
          <w:szCs w:val="28"/>
        </w:rPr>
        <w:t>го</w:t>
      </w:r>
      <w:proofErr w:type="spellEnd"/>
      <w:r w:rsidRPr="008A6848">
        <w:rPr>
          <w:szCs w:val="28"/>
        </w:rPr>
        <w:t xml:space="preserve"> муниципального образования </w:t>
      </w:r>
      <w:r w:rsidR="00F41DF0">
        <w:rPr>
          <w:szCs w:val="28"/>
        </w:rPr>
        <w:t>в Камчатском крае</w:t>
      </w:r>
      <w:r w:rsidR="00F41DF0" w:rsidRPr="008A6848">
        <w:rPr>
          <w:szCs w:val="28"/>
        </w:rPr>
        <w:t xml:space="preserve"> </w:t>
      </w:r>
      <w:r w:rsidRPr="008A6848">
        <w:rPr>
          <w:szCs w:val="28"/>
        </w:rPr>
        <w:t>в очередном финансовом году;</w:t>
      </w:r>
    </w:p>
    <w:p w:rsidR="009861C8" w:rsidRPr="00423A7C" w:rsidRDefault="009861C8" w:rsidP="00F41DF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0749D5">
        <w:rPr>
          <w:noProof/>
          <w:position w:val="-12"/>
          <w:szCs w:val="28"/>
        </w:rPr>
        <w:t>S – размер</w:t>
      </w:r>
      <w:r w:rsidR="000E6313" w:rsidRPr="000E6313">
        <w:rPr>
          <w:noProof/>
          <w:position w:val="-12"/>
          <w:szCs w:val="28"/>
        </w:rPr>
        <w:t xml:space="preserve"> иного межбюджетного трансферта</w:t>
      </w:r>
      <w:r w:rsidR="000E6313">
        <w:rPr>
          <w:noProof/>
          <w:position w:val="-12"/>
          <w:szCs w:val="28"/>
        </w:rPr>
        <w:t>, предоставленного бюджету Камчатского края из федерального бюджета</w:t>
      </w:r>
      <w:r w:rsidR="00423A7C">
        <w:rPr>
          <w:noProof/>
          <w:position w:val="-12"/>
          <w:szCs w:val="28"/>
        </w:rPr>
        <w:t xml:space="preserve"> на реализацию мероприятий планов социального развития центров экономического роста субъектов Российской Федерации</w:t>
      </w:r>
      <w:r w:rsidR="00423A7C" w:rsidRPr="000749D5">
        <w:rPr>
          <w:noProof/>
          <w:position w:val="-12"/>
          <w:szCs w:val="28"/>
        </w:rPr>
        <w:t xml:space="preserve"> </w:t>
      </w:r>
      <w:r w:rsidRPr="000749D5">
        <w:rPr>
          <w:noProof/>
          <w:position w:val="-12"/>
          <w:szCs w:val="28"/>
        </w:rPr>
        <w:t>в очередном финансовом году;</w:t>
      </w:r>
    </w:p>
    <w:p w:rsidR="009861C8" w:rsidRPr="000749D5" w:rsidRDefault="00423A7C" w:rsidP="00F41DF0">
      <w:pPr>
        <w:autoSpaceDE w:val="0"/>
        <w:autoSpaceDN w:val="0"/>
        <w:adjustRightInd w:val="0"/>
        <w:ind w:firstLine="709"/>
        <w:contextualSpacing/>
        <w:jc w:val="both"/>
        <w:rPr>
          <w:noProof/>
          <w:position w:val="-12"/>
          <w:szCs w:val="28"/>
        </w:rPr>
      </w:pPr>
      <w:r>
        <w:rPr>
          <w:noProof/>
          <w:position w:val="-12"/>
          <w:szCs w:val="28"/>
          <w:lang w:val="en-US"/>
        </w:rPr>
        <w:t>N</w:t>
      </w:r>
      <w:r w:rsidR="009861C8" w:rsidRPr="000749D5">
        <w:rPr>
          <w:noProof/>
          <w:position w:val="-12"/>
          <w:szCs w:val="28"/>
        </w:rPr>
        <w:t xml:space="preserve"> – </w:t>
      </w:r>
      <w:r w:rsidRPr="00423A7C">
        <w:rPr>
          <w:noProof/>
          <w:position w:val="-12"/>
          <w:szCs w:val="28"/>
        </w:rPr>
        <w:t>количество муниципальных образований</w:t>
      </w:r>
      <w:r w:rsidR="00F41DF0">
        <w:rPr>
          <w:noProof/>
          <w:position w:val="-12"/>
          <w:szCs w:val="28"/>
        </w:rPr>
        <w:t xml:space="preserve"> в Камчатском крае</w:t>
      </w:r>
      <w:r>
        <w:rPr>
          <w:noProof/>
          <w:position w:val="-12"/>
          <w:szCs w:val="28"/>
        </w:rPr>
        <w:t>, соответствующих критериям отбора</w:t>
      </w:r>
      <w:r w:rsidR="00F41DF0">
        <w:rPr>
          <w:noProof/>
          <w:position w:val="-12"/>
          <w:szCs w:val="28"/>
        </w:rPr>
        <w:t>, установленным в части 4 настоящего Порядка</w:t>
      </w:r>
      <w:r w:rsidR="009861C8" w:rsidRPr="000749D5">
        <w:rPr>
          <w:noProof/>
          <w:position w:val="-12"/>
          <w:szCs w:val="28"/>
        </w:rPr>
        <w:t>;</w:t>
      </w:r>
    </w:p>
    <w:p w:rsidR="004E657C" w:rsidRPr="004E657C" w:rsidRDefault="004E657C" w:rsidP="00F41DF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Pr="004E657C">
        <w:rPr>
          <w:rFonts w:ascii="Times New Roman" w:hAnsi="Times New Roman" w:cs="Times New Roman"/>
          <w:sz w:val="28"/>
        </w:rPr>
        <w:t xml:space="preserve"> - коэффициент корректировки:</w:t>
      </w:r>
    </w:p>
    <w:p w:rsidR="004E657C" w:rsidRPr="004E657C" w:rsidRDefault="000E6313" w:rsidP="00F41DF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равный 1,875</w:t>
      </w:r>
      <w:r w:rsidR="004E657C" w:rsidRPr="004E657C">
        <w:rPr>
          <w:rFonts w:ascii="Times New Roman" w:hAnsi="Times New Roman" w:cs="Times New Roman"/>
          <w:sz w:val="28"/>
        </w:rPr>
        <w:t xml:space="preserve"> для городских округов с численностью населения более 100 000 человек;</w:t>
      </w:r>
    </w:p>
    <w:p w:rsidR="004E657C" w:rsidRPr="004E657C" w:rsidRDefault="004E657C" w:rsidP="00F41DF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4E657C">
        <w:rPr>
          <w:rFonts w:ascii="Times New Roman" w:hAnsi="Times New Roman" w:cs="Times New Roman"/>
          <w:sz w:val="28"/>
        </w:rPr>
        <w:t>- равный 0,</w:t>
      </w:r>
      <w:r w:rsidR="000E6313">
        <w:rPr>
          <w:rFonts w:ascii="Times New Roman" w:hAnsi="Times New Roman" w:cs="Times New Roman"/>
          <w:sz w:val="28"/>
        </w:rPr>
        <w:t>375</w:t>
      </w:r>
      <w:r w:rsidRPr="004E657C">
        <w:rPr>
          <w:rFonts w:ascii="Times New Roman" w:hAnsi="Times New Roman" w:cs="Times New Roman"/>
          <w:sz w:val="28"/>
        </w:rPr>
        <w:t xml:space="preserve"> для городских округов с численностью населения </w:t>
      </w:r>
      <w:r w:rsidR="000E6313">
        <w:rPr>
          <w:rFonts w:ascii="Times New Roman" w:hAnsi="Times New Roman" w:cs="Times New Roman"/>
          <w:sz w:val="28"/>
        </w:rPr>
        <w:t>менее</w:t>
      </w:r>
      <w:r w:rsidRPr="004E657C">
        <w:rPr>
          <w:rFonts w:ascii="Times New Roman" w:hAnsi="Times New Roman" w:cs="Times New Roman"/>
          <w:sz w:val="28"/>
        </w:rPr>
        <w:t xml:space="preserve"> 1</w:t>
      </w:r>
      <w:r w:rsidR="000E6313">
        <w:rPr>
          <w:rFonts w:ascii="Times New Roman" w:hAnsi="Times New Roman" w:cs="Times New Roman"/>
          <w:sz w:val="28"/>
        </w:rPr>
        <w:t xml:space="preserve">00 </w:t>
      </w:r>
      <w:r w:rsidRPr="004E657C">
        <w:rPr>
          <w:rFonts w:ascii="Times New Roman" w:hAnsi="Times New Roman" w:cs="Times New Roman"/>
          <w:sz w:val="28"/>
        </w:rPr>
        <w:t>000 человек;</w:t>
      </w:r>
    </w:p>
    <w:p w:rsidR="00EE3077" w:rsidRDefault="004E657C" w:rsidP="00F41DF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4E657C">
        <w:rPr>
          <w:rFonts w:ascii="Times New Roman" w:hAnsi="Times New Roman" w:cs="Times New Roman"/>
          <w:sz w:val="28"/>
        </w:rPr>
        <w:t xml:space="preserve">- равный </w:t>
      </w:r>
      <w:r w:rsidR="000E6313">
        <w:rPr>
          <w:rFonts w:ascii="Times New Roman" w:hAnsi="Times New Roman" w:cs="Times New Roman"/>
          <w:sz w:val="28"/>
        </w:rPr>
        <w:t>0,75</w:t>
      </w:r>
      <w:r w:rsidRPr="004E657C">
        <w:rPr>
          <w:rFonts w:ascii="Times New Roman" w:hAnsi="Times New Roman" w:cs="Times New Roman"/>
          <w:sz w:val="28"/>
        </w:rPr>
        <w:t xml:space="preserve"> для поселений, с численностью населения менее </w:t>
      </w:r>
      <w:r w:rsidR="000E6313">
        <w:rPr>
          <w:rFonts w:ascii="Times New Roman" w:hAnsi="Times New Roman" w:cs="Times New Roman"/>
          <w:sz w:val="28"/>
        </w:rPr>
        <w:t>50 0</w:t>
      </w:r>
      <w:r w:rsidRPr="004E657C">
        <w:rPr>
          <w:rFonts w:ascii="Times New Roman" w:hAnsi="Times New Roman" w:cs="Times New Roman"/>
          <w:sz w:val="28"/>
        </w:rPr>
        <w:t>00 человек.</w:t>
      </w:r>
    </w:p>
    <w:p w:rsidR="005C6A3C" w:rsidRDefault="005C6A3C" w:rsidP="005C6A3C">
      <w:pPr>
        <w:tabs>
          <w:tab w:val="left" w:pos="993"/>
        </w:tabs>
        <w:autoSpaceDE w:val="0"/>
        <w:autoSpaceDN w:val="0"/>
        <w:adjustRightInd w:val="0"/>
        <w:ind w:left="142" w:firstLine="567"/>
        <w:jc w:val="both"/>
        <w:rPr>
          <w:szCs w:val="28"/>
        </w:rPr>
      </w:pPr>
      <w:r>
        <w:rPr>
          <w:szCs w:val="28"/>
        </w:rPr>
        <w:t>9</w:t>
      </w:r>
      <w:r w:rsidR="00D74851">
        <w:rPr>
          <w:szCs w:val="28"/>
        </w:rPr>
        <w:t xml:space="preserve">. </w:t>
      </w:r>
      <w:r w:rsidR="00A30AC1" w:rsidRPr="00D74851">
        <w:rPr>
          <w:szCs w:val="28"/>
        </w:rPr>
        <w:t>Перечисление иных межбюджетных трансфертов осуществляется на счета, открытые в Управлении Федерального казначейства по Камчатскому краю для учета операций со средствами бюджетов муниципальных образований</w:t>
      </w:r>
      <w:r w:rsidR="00F41DF0">
        <w:rPr>
          <w:szCs w:val="28"/>
        </w:rPr>
        <w:t xml:space="preserve"> в Камчатском крае</w:t>
      </w:r>
      <w:r w:rsidR="00A30AC1" w:rsidRPr="00D74851">
        <w:rPr>
          <w:szCs w:val="28"/>
        </w:rPr>
        <w:t>.</w:t>
      </w:r>
    </w:p>
    <w:p w:rsidR="005C6A3C" w:rsidRDefault="00D74851" w:rsidP="005C6A3C">
      <w:pPr>
        <w:tabs>
          <w:tab w:val="left" w:pos="993"/>
        </w:tabs>
        <w:autoSpaceDE w:val="0"/>
        <w:autoSpaceDN w:val="0"/>
        <w:adjustRightInd w:val="0"/>
        <w:ind w:left="142" w:firstLine="567"/>
        <w:jc w:val="both"/>
        <w:rPr>
          <w:szCs w:val="28"/>
        </w:rPr>
      </w:pPr>
      <w:r>
        <w:rPr>
          <w:szCs w:val="28"/>
        </w:rPr>
        <w:t>1</w:t>
      </w:r>
      <w:r w:rsidR="005C6A3C">
        <w:rPr>
          <w:szCs w:val="28"/>
        </w:rPr>
        <w:t>0</w:t>
      </w:r>
      <w:r>
        <w:rPr>
          <w:szCs w:val="28"/>
        </w:rPr>
        <w:t xml:space="preserve">. </w:t>
      </w:r>
      <w:r w:rsidR="00A30AC1" w:rsidRPr="00D74851">
        <w:rPr>
          <w:szCs w:val="28"/>
        </w:rPr>
        <w:t>Средства иных межбюджетных трансфертов не могут быть использованы органами местного самоуправления муниципальных образований в Камчатском крае на цели, не предусмотренные настоящим Порядком.</w:t>
      </w:r>
    </w:p>
    <w:p w:rsidR="00F41DF0" w:rsidRDefault="00D74851" w:rsidP="00F41DF0">
      <w:pPr>
        <w:tabs>
          <w:tab w:val="left" w:pos="1134"/>
        </w:tabs>
        <w:autoSpaceDE w:val="0"/>
        <w:autoSpaceDN w:val="0"/>
        <w:adjustRightInd w:val="0"/>
        <w:ind w:left="142" w:firstLine="567"/>
        <w:jc w:val="both"/>
        <w:rPr>
          <w:szCs w:val="28"/>
        </w:rPr>
      </w:pPr>
      <w:r>
        <w:rPr>
          <w:szCs w:val="28"/>
        </w:rPr>
        <w:t>1</w:t>
      </w:r>
      <w:r w:rsidR="005C6A3C">
        <w:rPr>
          <w:szCs w:val="28"/>
        </w:rPr>
        <w:t>1</w:t>
      </w:r>
      <w:r>
        <w:rPr>
          <w:szCs w:val="28"/>
        </w:rPr>
        <w:t xml:space="preserve">. </w:t>
      </w:r>
      <w:r w:rsidR="00A30AC1" w:rsidRPr="00D74851">
        <w:rPr>
          <w:szCs w:val="28"/>
        </w:rPr>
        <w:t xml:space="preserve">Отчеты о расходовании средств иных межбюджетных трансфертов представляются органами местного самоуправления муниципальных </w:t>
      </w:r>
      <w:r w:rsidR="00F41DF0">
        <w:rPr>
          <w:szCs w:val="28"/>
        </w:rPr>
        <w:t xml:space="preserve">образований в Камчатском крае </w:t>
      </w:r>
      <w:r w:rsidR="00A30AC1" w:rsidRPr="00D74851">
        <w:rPr>
          <w:szCs w:val="28"/>
        </w:rPr>
        <w:t>по форме и в сроки, установленные Соглашением.</w:t>
      </w:r>
      <w:r w:rsidR="00F41DF0">
        <w:rPr>
          <w:szCs w:val="28"/>
        </w:rPr>
        <w:t xml:space="preserve"> </w:t>
      </w:r>
    </w:p>
    <w:p w:rsidR="00A30AC1" w:rsidRPr="00D74851" w:rsidRDefault="00F41DF0" w:rsidP="00F41DF0">
      <w:pPr>
        <w:tabs>
          <w:tab w:val="left" w:pos="1134"/>
        </w:tabs>
        <w:autoSpaceDE w:val="0"/>
        <w:autoSpaceDN w:val="0"/>
        <w:adjustRightInd w:val="0"/>
        <w:ind w:left="142" w:firstLine="567"/>
        <w:jc w:val="both"/>
        <w:rPr>
          <w:szCs w:val="28"/>
        </w:rPr>
      </w:pPr>
      <w:r>
        <w:rPr>
          <w:szCs w:val="28"/>
        </w:rPr>
        <w:t>1</w:t>
      </w:r>
      <w:r w:rsidR="005C6A3C">
        <w:t>2</w:t>
      </w:r>
      <w:r w:rsidR="00D74851">
        <w:t xml:space="preserve">. </w:t>
      </w:r>
      <w:r w:rsidR="00A30AC1" w:rsidRPr="004405C4">
        <w:t xml:space="preserve">В случае </w:t>
      </w:r>
      <w:r w:rsidR="00A30AC1">
        <w:t xml:space="preserve">нецелевого использования средств </w:t>
      </w:r>
      <w:r w:rsidR="00A30AC1" w:rsidRPr="004405C4">
        <w:t xml:space="preserve">иного межбюджетного трансферта муниципальным образованием в Камчатском крае, иной межбюджетный трансферт подлежит возврату в краевой бюджет в течение 30 дней со дня получения уведомления от </w:t>
      </w:r>
      <w:r>
        <w:t>главного распорядителя бюджетных средств</w:t>
      </w:r>
      <w:r w:rsidR="00A30AC1" w:rsidRPr="004405C4">
        <w:t>.</w:t>
      </w:r>
    </w:p>
    <w:p w:rsidR="00A30AC1" w:rsidRPr="004405C4" w:rsidRDefault="00F41DF0" w:rsidP="00D74851">
      <w:pPr>
        <w:pStyle w:val="ab"/>
        <w:tabs>
          <w:tab w:val="left" w:pos="1134"/>
        </w:tabs>
        <w:ind w:left="142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Главный распорядитель бюджетных средств</w:t>
      </w:r>
      <w:r w:rsidR="00A30AC1" w:rsidRPr="004405C4">
        <w:rPr>
          <w:rFonts w:ascii="Times New Roman" w:hAnsi="Times New Roman"/>
          <w:sz w:val="28"/>
        </w:rPr>
        <w:t xml:space="preserve"> направляет указанное уведомление</w:t>
      </w:r>
      <w:r w:rsidR="00A30AC1">
        <w:rPr>
          <w:rFonts w:ascii="Times New Roman" w:hAnsi="Times New Roman"/>
          <w:sz w:val="28"/>
        </w:rPr>
        <w:t xml:space="preserve"> в</w:t>
      </w:r>
      <w:r w:rsidR="00A30AC1" w:rsidRPr="004405C4">
        <w:rPr>
          <w:rFonts w:ascii="Times New Roman" w:hAnsi="Times New Roman"/>
          <w:sz w:val="28"/>
        </w:rPr>
        <w:t xml:space="preserve"> муниципально</w:t>
      </w:r>
      <w:r w:rsidR="00A30AC1">
        <w:rPr>
          <w:rFonts w:ascii="Times New Roman" w:hAnsi="Times New Roman"/>
          <w:sz w:val="28"/>
        </w:rPr>
        <w:t>е</w:t>
      </w:r>
      <w:r w:rsidR="00A30AC1" w:rsidRPr="004405C4">
        <w:rPr>
          <w:rFonts w:ascii="Times New Roman" w:hAnsi="Times New Roman"/>
          <w:sz w:val="28"/>
        </w:rPr>
        <w:t xml:space="preserve"> образовани</w:t>
      </w:r>
      <w:r w:rsidR="00A30AC1">
        <w:rPr>
          <w:rFonts w:ascii="Times New Roman" w:hAnsi="Times New Roman"/>
          <w:sz w:val="28"/>
        </w:rPr>
        <w:t>е в Камчатском крае</w:t>
      </w:r>
      <w:r w:rsidR="00A30AC1" w:rsidRPr="004405C4">
        <w:rPr>
          <w:rFonts w:ascii="Times New Roman" w:hAnsi="Times New Roman"/>
          <w:sz w:val="28"/>
        </w:rPr>
        <w:t xml:space="preserve"> в течение 30 дней со дня установления факта</w:t>
      </w:r>
      <w:r w:rsidR="00A30AC1">
        <w:rPr>
          <w:rFonts w:ascii="Times New Roman" w:hAnsi="Times New Roman"/>
          <w:sz w:val="28"/>
        </w:rPr>
        <w:t xml:space="preserve"> нецелевого</w:t>
      </w:r>
      <w:r w:rsidR="00A30AC1" w:rsidRPr="004405C4">
        <w:rPr>
          <w:rFonts w:ascii="Times New Roman" w:hAnsi="Times New Roman"/>
          <w:sz w:val="28"/>
        </w:rPr>
        <w:t xml:space="preserve"> использования </w:t>
      </w:r>
      <w:r w:rsidR="00A30AC1">
        <w:rPr>
          <w:rFonts w:ascii="Times New Roman" w:hAnsi="Times New Roman"/>
          <w:sz w:val="28"/>
        </w:rPr>
        <w:t>иного межбюджетного трансферта.</w:t>
      </w:r>
    </w:p>
    <w:p w:rsidR="00A30AC1" w:rsidRPr="004405C4" w:rsidRDefault="00A30AC1" w:rsidP="00D74851">
      <w:pPr>
        <w:pStyle w:val="ab"/>
        <w:tabs>
          <w:tab w:val="left" w:pos="1134"/>
        </w:tabs>
        <w:ind w:left="142" w:firstLine="567"/>
        <w:jc w:val="both"/>
        <w:rPr>
          <w:rFonts w:ascii="Times New Roman" w:hAnsi="Times New Roman"/>
          <w:sz w:val="28"/>
        </w:rPr>
      </w:pPr>
      <w:r w:rsidRPr="004405C4">
        <w:rPr>
          <w:rFonts w:ascii="Times New Roman" w:hAnsi="Times New Roman"/>
          <w:sz w:val="28"/>
        </w:rPr>
        <w:t xml:space="preserve">В случае, если средства иного межбюджетного трансферта не возвращены в срок, установленный абзацем первым настоящей части, </w:t>
      </w:r>
      <w:r w:rsidR="00F41DF0">
        <w:rPr>
          <w:rFonts w:ascii="Times New Roman" w:hAnsi="Times New Roman"/>
          <w:sz w:val="28"/>
        </w:rPr>
        <w:t>главный распорядитель бюджетных средств</w:t>
      </w:r>
      <w:r>
        <w:rPr>
          <w:rFonts w:ascii="Times New Roman" w:hAnsi="Times New Roman"/>
          <w:sz w:val="28"/>
        </w:rPr>
        <w:t>, предоставивш</w:t>
      </w:r>
      <w:r w:rsidR="00F41DF0">
        <w:rPr>
          <w:rFonts w:ascii="Times New Roman" w:hAnsi="Times New Roman"/>
          <w:sz w:val="28"/>
        </w:rPr>
        <w:t>ий</w:t>
      </w:r>
      <w:r>
        <w:rPr>
          <w:rFonts w:ascii="Times New Roman" w:hAnsi="Times New Roman"/>
          <w:sz w:val="28"/>
        </w:rPr>
        <w:t xml:space="preserve"> иной межбюджетный трансферт,</w:t>
      </w:r>
      <w:r w:rsidRPr="004405C4">
        <w:rPr>
          <w:rFonts w:ascii="Times New Roman" w:hAnsi="Times New Roman"/>
          <w:sz w:val="28"/>
        </w:rPr>
        <w:t xml:space="preserve"> обращается в </w:t>
      </w:r>
      <w:r w:rsidRPr="00E84694">
        <w:rPr>
          <w:rFonts w:ascii="Times New Roman" w:hAnsi="Times New Roman"/>
          <w:sz w:val="28"/>
        </w:rPr>
        <w:t>Министерство финансов Камчатского края для применения мер бюджетного принуждения</w:t>
      </w:r>
      <w:r w:rsidRPr="004405C4">
        <w:rPr>
          <w:rFonts w:ascii="Times New Roman" w:hAnsi="Times New Roman"/>
          <w:sz w:val="28"/>
        </w:rPr>
        <w:t xml:space="preserve"> в соответствии с бюджетным законодательством Российской Федерации.</w:t>
      </w:r>
    </w:p>
    <w:p w:rsidR="00A30AC1" w:rsidRDefault="00D74851" w:rsidP="00D74851">
      <w:pPr>
        <w:pStyle w:val="ab"/>
        <w:tabs>
          <w:tab w:val="left" w:pos="1134"/>
        </w:tabs>
        <w:ind w:left="142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C6A3C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. </w:t>
      </w:r>
      <w:r w:rsidR="00A30AC1" w:rsidRPr="00B1556D">
        <w:rPr>
          <w:rFonts w:ascii="Times New Roman" w:hAnsi="Times New Roman"/>
          <w:sz w:val="28"/>
        </w:rPr>
        <w:t xml:space="preserve">Не использованные по состоянию на 1 января текущего финансового года </w:t>
      </w:r>
      <w:r w:rsidR="00F41DF0">
        <w:rPr>
          <w:rFonts w:ascii="Times New Roman" w:hAnsi="Times New Roman"/>
          <w:sz w:val="28"/>
        </w:rPr>
        <w:t>иные межбюджетные трансферты</w:t>
      </w:r>
      <w:r w:rsidR="00A30AC1" w:rsidRPr="00B1556D">
        <w:rPr>
          <w:rFonts w:ascii="Times New Roman" w:hAnsi="Times New Roman"/>
          <w:sz w:val="28"/>
        </w:rPr>
        <w:t xml:space="preserve"> подлежат возврату в доход краевого бюджета в соответствии со </w:t>
      </w:r>
      <w:hyperlink r:id="rId19" w:history="1">
        <w:r w:rsidR="00A30AC1" w:rsidRPr="00B1556D">
          <w:rPr>
            <w:rFonts w:ascii="Times New Roman" w:hAnsi="Times New Roman"/>
            <w:sz w:val="28"/>
          </w:rPr>
          <w:t>статьей 242</w:t>
        </w:r>
      </w:hyperlink>
      <w:r w:rsidR="00A30AC1" w:rsidRPr="00B1556D">
        <w:rPr>
          <w:rFonts w:ascii="Times New Roman" w:hAnsi="Times New Roman"/>
          <w:sz w:val="28"/>
        </w:rPr>
        <w:t xml:space="preserve"> Бюджетного кодекса Российской Федерации.</w:t>
      </w:r>
    </w:p>
    <w:p w:rsidR="00A30AC1" w:rsidRPr="00B1556D" w:rsidRDefault="00D74851" w:rsidP="00D74851">
      <w:pPr>
        <w:pStyle w:val="ab"/>
        <w:tabs>
          <w:tab w:val="left" w:pos="1134"/>
        </w:tabs>
        <w:ind w:left="142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C6A3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</w:t>
      </w:r>
      <w:r w:rsidR="00A30AC1" w:rsidRPr="00B1556D">
        <w:rPr>
          <w:rFonts w:ascii="Times New Roman" w:hAnsi="Times New Roman"/>
          <w:sz w:val="28"/>
        </w:rPr>
        <w:t xml:space="preserve">Оценка эффективности предоставления иного межбюджетного трансферта осуществляется </w:t>
      </w:r>
      <w:r w:rsidR="00F41DF0">
        <w:rPr>
          <w:rFonts w:ascii="Times New Roman" w:hAnsi="Times New Roman"/>
          <w:sz w:val="28"/>
        </w:rPr>
        <w:t>главным распорядителем бюджетных средств</w:t>
      </w:r>
      <w:r w:rsidR="00A30AC1" w:rsidRPr="00B1556D">
        <w:rPr>
          <w:rFonts w:ascii="Times New Roman" w:hAnsi="Times New Roman"/>
          <w:sz w:val="28"/>
        </w:rPr>
        <w:t>, предоставившим ино</w:t>
      </w:r>
      <w:r w:rsidR="00A30AC1">
        <w:rPr>
          <w:rFonts w:ascii="Times New Roman" w:hAnsi="Times New Roman"/>
          <w:sz w:val="28"/>
        </w:rPr>
        <w:t xml:space="preserve">й межбюджетный трансферт, </w:t>
      </w:r>
      <w:r>
        <w:rPr>
          <w:rFonts w:ascii="Times New Roman" w:hAnsi="Times New Roman"/>
          <w:sz w:val="28"/>
        </w:rPr>
        <w:t xml:space="preserve">путем </w:t>
      </w:r>
      <w:r w:rsidRPr="00B1556D">
        <w:rPr>
          <w:rFonts w:ascii="Times New Roman" w:hAnsi="Times New Roman"/>
          <w:sz w:val="28"/>
        </w:rPr>
        <w:t>сравнения,</w:t>
      </w:r>
      <w:r w:rsidR="00A30AC1" w:rsidRPr="00B1556D">
        <w:rPr>
          <w:rFonts w:ascii="Times New Roman" w:hAnsi="Times New Roman"/>
          <w:sz w:val="28"/>
        </w:rPr>
        <w:t xml:space="preserve"> фактически достигнутого в отчетном году и установленного Соглашением значения результата предоставления иного межбюджетного трансферта.</w:t>
      </w:r>
    </w:p>
    <w:p w:rsidR="00A30AC1" w:rsidRPr="004405C4" w:rsidRDefault="00D74851" w:rsidP="00D74851">
      <w:pPr>
        <w:pStyle w:val="ab"/>
        <w:tabs>
          <w:tab w:val="left" w:pos="1134"/>
        </w:tabs>
        <w:ind w:left="142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5C6A3C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. </w:t>
      </w:r>
      <w:r w:rsidR="00A30AC1" w:rsidRPr="004405C4">
        <w:rPr>
          <w:rFonts w:ascii="Times New Roman" w:hAnsi="Times New Roman"/>
          <w:sz w:val="28"/>
        </w:rPr>
        <w:t xml:space="preserve">Контроль за соблюдением муниципальными образованиями </w:t>
      </w:r>
      <w:r w:rsidR="00A30AC1">
        <w:rPr>
          <w:rFonts w:ascii="Times New Roman" w:hAnsi="Times New Roman"/>
          <w:sz w:val="28"/>
        </w:rPr>
        <w:t xml:space="preserve">в Камчатском крае </w:t>
      </w:r>
      <w:r w:rsidR="00A30AC1" w:rsidRPr="004405C4">
        <w:rPr>
          <w:rFonts w:ascii="Times New Roman" w:hAnsi="Times New Roman"/>
          <w:sz w:val="28"/>
        </w:rPr>
        <w:t>целей,</w:t>
      </w:r>
      <w:r w:rsidR="00A30AC1">
        <w:rPr>
          <w:rFonts w:ascii="Times New Roman" w:hAnsi="Times New Roman"/>
          <w:sz w:val="28"/>
        </w:rPr>
        <w:t xml:space="preserve"> условий и</w:t>
      </w:r>
      <w:r w:rsidR="00A30AC1" w:rsidRPr="004405C4">
        <w:rPr>
          <w:rFonts w:ascii="Times New Roman" w:hAnsi="Times New Roman"/>
          <w:sz w:val="28"/>
        </w:rPr>
        <w:t xml:space="preserve"> </w:t>
      </w:r>
      <w:r w:rsidR="00A30AC1">
        <w:rPr>
          <w:rFonts w:ascii="Times New Roman" w:hAnsi="Times New Roman"/>
          <w:sz w:val="28"/>
        </w:rPr>
        <w:t xml:space="preserve">порядка </w:t>
      </w:r>
      <w:r w:rsidR="00A30AC1" w:rsidRPr="004405C4">
        <w:rPr>
          <w:rFonts w:ascii="Times New Roman" w:hAnsi="Times New Roman"/>
          <w:sz w:val="28"/>
        </w:rPr>
        <w:t>предоставления и расходования ин</w:t>
      </w:r>
      <w:r w:rsidR="00A30AC1">
        <w:rPr>
          <w:rFonts w:ascii="Times New Roman" w:hAnsi="Times New Roman"/>
          <w:sz w:val="28"/>
        </w:rPr>
        <w:t>ых</w:t>
      </w:r>
      <w:r w:rsidR="00A30AC1" w:rsidRPr="004405C4">
        <w:rPr>
          <w:rFonts w:ascii="Times New Roman" w:hAnsi="Times New Roman"/>
          <w:sz w:val="28"/>
        </w:rPr>
        <w:t xml:space="preserve"> межбюджетн</w:t>
      </w:r>
      <w:r w:rsidR="00A30AC1">
        <w:rPr>
          <w:rFonts w:ascii="Times New Roman" w:hAnsi="Times New Roman"/>
          <w:sz w:val="28"/>
        </w:rPr>
        <w:t>ых</w:t>
      </w:r>
      <w:r w:rsidR="00A30AC1" w:rsidRPr="004405C4">
        <w:rPr>
          <w:rFonts w:ascii="Times New Roman" w:hAnsi="Times New Roman"/>
          <w:sz w:val="28"/>
        </w:rPr>
        <w:t xml:space="preserve"> трансферт</w:t>
      </w:r>
      <w:r w:rsidR="00A30AC1">
        <w:rPr>
          <w:rFonts w:ascii="Times New Roman" w:hAnsi="Times New Roman"/>
          <w:sz w:val="28"/>
        </w:rPr>
        <w:t>ов</w:t>
      </w:r>
      <w:r w:rsidR="00A30AC1" w:rsidRPr="004405C4">
        <w:rPr>
          <w:rFonts w:ascii="Times New Roman" w:hAnsi="Times New Roman"/>
          <w:sz w:val="28"/>
        </w:rPr>
        <w:t xml:space="preserve"> из краевого бюджета, а также за соблюдением условий Соглашений осуществляется </w:t>
      </w:r>
      <w:r w:rsidR="00F41DF0">
        <w:rPr>
          <w:rFonts w:ascii="Times New Roman" w:hAnsi="Times New Roman"/>
          <w:sz w:val="28"/>
        </w:rPr>
        <w:t>главным распорядителем</w:t>
      </w:r>
      <w:r w:rsidR="00A30AC1">
        <w:rPr>
          <w:rFonts w:ascii="Times New Roman" w:hAnsi="Times New Roman"/>
          <w:sz w:val="28"/>
        </w:rPr>
        <w:t xml:space="preserve">, предоставившим иные </w:t>
      </w:r>
      <w:r w:rsidR="00A30AC1" w:rsidRPr="004405C4">
        <w:rPr>
          <w:rFonts w:ascii="Times New Roman" w:hAnsi="Times New Roman"/>
          <w:sz w:val="28"/>
        </w:rPr>
        <w:t>межбюджетн</w:t>
      </w:r>
      <w:r w:rsidR="00A30AC1">
        <w:rPr>
          <w:rFonts w:ascii="Times New Roman" w:hAnsi="Times New Roman"/>
          <w:sz w:val="28"/>
        </w:rPr>
        <w:t xml:space="preserve">ые </w:t>
      </w:r>
      <w:r w:rsidR="00A30AC1" w:rsidRPr="004405C4">
        <w:rPr>
          <w:rFonts w:ascii="Times New Roman" w:hAnsi="Times New Roman"/>
          <w:sz w:val="28"/>
        </w:rPr>
        <w:t>трансферт</w:t>
      </w:r>
      <w:r w:rsidR="00A30AC1">
        <w:rPr>
          <w:rFonts w:ascii="Times New Roman" w:hAnsi="Times New Roman"/>
          <w:sz w:val="28"/>
        </w:rPr>
        <w:t xml:space="preserve">ы, </w:t>
      </w:r>
      <w:r w:rsidR="00A30AC1" w:rsidRPr="004405C4">
        <w:rPr>
          <w:rFonts w:ascii="Times New Roman" w:hAnsi="Times New Roman"/>
          <w:sz w:val="28"/>
        </w:rPr>
        <w:t>и органами государственного финансового контроля.».</w:t>
      </w:r>
    </w:p>
    <w:p w:rsidR="00A30AC1" w:rsidRPr="004405C4" w:rsidRDefault="00A30AC1" w:rsidP="00A30AC1">
      <w:pPr>
        <w:pStyle w:val="ab"/>
        <w:ind w:firstLine="709"/>
        <w:jc w:val="both"/>
        <w:rPr>
          <w:rFonts w:ascii="Times New Roman" w:hAnsi="Times New Roman"/>
          <w:sz w:val="28"/>
        </w:rPr>
      </w:pPr>
    </w:p>
    <w:p w:rsidR="00A30AC1" w:rsidRDefault="00A30AC1" w:rsidP="00A30A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0AC1" w:rsidRDefault="00A30AC1" w:rsidP="006235BB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</w:p>
    <w:sectPr w:rsidR="00A30AC1" w:rsidSect="006D0FF8">
      <w:headerReference w:type="default" r:id="rId20"/>
      <w:pgSz w:w="11906" w:h="16838"/>
      <w:pgMar w:top="851" w:right="851" w:bottom="709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7C5" w:rsidRDefault="008C77C5" w:rsidP="00342D13">
      <w:r>
        <w:separator/>
      </w:r>
    </w:p>
  </w:endnote>
  <w:endnote w:type="continuationSeparator" w:id="0">
    <w:p w:rsidR="008C77C5" w:rsidRDefault="008C77C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7C5" w:rsidRDefault="008C77C5" w:rsidP="00342D13">
      <w:r>
        <w:separator/>
      </w:r>
    </w:p>
  </w:footnote>
  <w:footnote w:type="continuationSeparator" w:id="0">
    <w:p w:rsidR="008C77C5" w:rsidRDefault="008C77C5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0299870"/>
      <w:docPartObj>
        <w:docPartGallery w:val="Page Numbers (Top of Page)"/>
        <w:docPartUnique/>
      </w:docPartObj>
    </w:sdtPr>
    <w:sdtContent>
      <w:p w:rsidR="008C77C5" w:rsidRDefault="008C77C5">
        <w:pPr>
          <w:pStyle w:val="ae"/>
          <w:jc w:val="center"/>
        </w:pPr>
        <w:r w:rsidRPr="006D0FF8">
          <w:rPr>
            <w:sz w:val="24"/>
          </w:rPr>
          <w:fldChar w:fldCharType="begin"/>
        </w:r>
        <w:r w:rsidRPr="006D0FF8">
          <w:rPr>
            <w:sz w:val="24"/>
          </w:rPr>
          <w:instrText>PAGE   \* MERGEFORMAT</w:instrText>
        </w:r>
        <w:r w:rsidRPr="006D0FF8">
          <w:rPr>
            <w:sz w:val="24"/>
          </w:rPr>
          <w:fldChar w:fldCharType="separate"/>
        </w:r>
        <w:r w:rsidR="00BE4532">
          <w:rPr>
            <w:noProof/>
            <w:sz w:val="24"/>
          </w:rPr>
          <w:t>23</w:t>
        </w:r>
        <w:r w:rsidRPr="006D0FF8">
          <w:rPr>
            <w:sz w:val="24"/>
          </w:rPr>
          <w:fldChar w:fldCharType="end"/>
        </w:r>
      </w:p>
    </w:sdtContent>
  </w:sdt>
  <w:p w:rsidR="008C77C5" w:rsidRDefault="008C77C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02" type="#_x0000_t75" style="width:15pt;height:12.75pt;visibility:visible;mso-wrap-style:square" o:bullet="t">
        <v:imagedata r:id="rId1" o:title=""/>
      </v:shape>
    </w:pict>
  </w:numPicBullet>
  <w:numPicBullet w:numPicBulletId="1">
    <w:pict>
      <v:shape id="_x0000_i1303" type="#_x0000_t75" style="width:12.75pt;height:14.25pt;visibility:visible;mso-wrap-style:square" o:bullet="t">
        <v:imagedata r:id="rId2" o:title=""/>
      </v:shape>
    </w:pict>
  </w:numPicBullet>
  <w:numPicBullet w:numPicBulletId="2">
    <w:pict>
      <v:shape id="_x0000_i1304" type="#_x0000_t75" style="width:8.25pt;height:8.25pt;visibility:visible;mso-wrap-style:square" o:bullet="t">
        <v:imagedata r:id="rId3" o:title=""/>
      </v:shape>
    </w:pict>
  </w:numPicBullet>
  <w:numPicBullet w:numPicBulletId="3">
    <w:pict>
      <v:shape id="_x0000_i1305" type="#_x0000_t75" style="width:8.25pt;height:14.25pt;visibility:visible;mso-wrap-style:square" o:bullet="t">
        <v:imagedata r:id="rId4" o:title=""/>
      </v:shape>
    </w:pict>
  </w:numPicBullet>
  <w:abstractNum w:abstractNumId="0" w15:restartNumberingAfterBreak="0">
    <w:nsid w:val="07311362"/>
    <w:multiLevelType w:val="hybridMultilevel"/>
    <w:tmpl w:val="8A16FD78"/>
    <w:lvl w:ilvl="0" w:tplc="30F208D0">
      <w:start w:val="1"/>
      <w:numFmt w:val="decimal"/>
      <w:lvlText w:val="%1."/>
      <w:lvlJc w:val="left"/>
      <w:pPr>
        <w:ind w:left="133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896" w:hanging="360"/>
      </w:pPr>
    </w:lvl>
    <w:lvl w:ilvl="2" w:tplc="0419001B" w:tentative="1">
      <w:start w:val="1"/>
      <w:numFmt w:val="lowerRoman"/>
      <w:lvlText w:val="%3."/>
      <w:lvlJc w:val="right"/>
      <w:pPr>
        <w:ind w:left="-1176" w:hanging="180"/>
      </w:pPr>
    </w:lvl>
    <w:lvl w:ilvl="3" w:tplc="0419000F" w:tentative="1">
      <w:start w:val="1"/>
      <w:numFmt w:val="decimal"/>
      <w:lvlText w:val="%4."/>
      <w:lvlJc w:val="left"/>
      <w:pPr>
        <w:ind w:left="-456" w:hanging="360"/>
      </w:pPr>
    </w:lvl>
    <w:lvl w:ilvl="4" w:tplc="04190019" w:tentative="1">
      <w:start w:val="1"/>
      <w:numFmt w:val="lowerLetter"/>
      <w:lvlText w:val="%5."/>
      <w:lvlJc w:val="left"/>
      <w:pPr>
        <w:ind w:left="264" w:hanging="360"/>
      </w:pPr>
    </w:lvl>
    <w:lvl w:ilvl="5" w:tplc="0419001B" w:tentative="1">
      <w:start w:val="1"/>
      <w:numFmt w:val="lowerRoman"/>
      <w:lvlText w:val="%6."/>
      <w:lvlJc w:val="right"/>
      <w:pPr>
        <w:ind w:left="984" w:hanging="180"/>
      </w:pPr>
    </w:lvl>
    <w:lvl w:ilvl="6" w:tplc="0419000F" w:tentative="1">
      <w:start w:val="1"/>
      <w:numFmt w:val="decimal"/>
      <w:lvlText w:val="%7."/>
      <w:lvlJc w:val="left"/>
      <w:pPr>
        <w:ind w:left="1704" w:hanging="360"/>
      </w:pPr>
    </w:lvl>
    <w:lvl w:ilvl="7" w:tplc="04190019" w:tentative="1">
      <w:start w:val="1"/>
      <w:numFmt w:val="lowerLetter"/>
      <w:lvlText w:val="%8."/>
      <w:lvlJc w:val="left"/>
      <w:pPr>
        <w:ind w:left="2424" w:hanging="360"/>
      </w:pPr>
    </w:lvl>
    <w:lvl w:ilvl="8" w:tplc="0419001B" w:tentative="1">
      <w:start w:val="1"/>
      <w:numFmt w:val="lowerRoman"/>
      <w:lvlText w:val="%9."/>
      <w:lvlJc w:val="right"/>
      <w:pPr>
        <w:ind w:left="3144" w:hanging="180"/>
      </w:pPr>
    </w:lvl>
  </w:abstractNum>
  <w:abstractNum w:abstractNumId="1" w15:restartNumberingAfterBreak="0">
    <w:nsid w:val="09244D72"/>
    <w:multiLevelType w:val="hybridMultilevel"/>
    <w:tmpl w:val="8A16FD78"/>
    <w:lvl w:ilvl="0" w:tplc="30F208D0">
      <w:start w:val="1"/>
      <w:numFmt w:val="decimal"/>
      <w:lvlText w:val="%1."/>
      <w:lvlJc w:val="left"/>
      <w:pPr>
        <w:ind w:left="572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BE44AFF"/>
    <w:multiLevelType w:val="hybridMultilevel"/>
    <w:tmpl w:val="C172D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6180"/>
    <w:multiLevelType w:val="hybridMultilevel"/>
    <w:tmpl w:val="14EE6372"/>
    <w:lvl w:ilvl="0" w:tplc="0419000F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9" w:hanging="360"/>
      </w:pPr>
    </w:lvl>
    <w:lvl w:ilvl="2" w:tplc="0419001B" w:tentative="1">
      <w:start w:val="1"/>
      <w:numFmt w:val="lowerRoman"/>
      <w:lvlText w:val="%3."/>
      <w:lvlJc w:val="right"/>
      <w:pPr>
        <w:ind w:left="3219" w:hanging="180"/>
      </w:pPr>
    </w:lvl>
    <w:lvl w:ilvl="3" w:tplc="0419000F" w:tentative="1">
      <w:start w:val="1"/>
      <w:numFmt w:val="decimal"/>
      <w:lvlText w:val="%4."/>
      <w:lvlJc w:val="left"/>
      <w:pPr>
        <w:ind w:left="3939" w:hanging="360"/>
      </w:pPr>
    </w:lvl>
    <w:lvl w:ilvl="4" w:tplc="04190019" w:tentative="1">
      <w:start w:val="1"/>
      <w:numFmt w:val="lowerLetter"/>
      <w:lvlText w:val="%5."/>
      <w:lvlJc w:val="left"/>
      <w:pPr>
        <w:ind w:left="4659" w:hanging="360"/>
      </w:pPr>
    </w:lvl>
    <w:lvl w:ilvl="5" w:tplc="0419001B" w:tentative="1">
      <w:start w:val="1"/>
      <w:numFmt w:val="lowerRoman"/>
      <w:lvlText w:val="%6."/>
      <w:lvlJc w:val="right"/>
      <w:pPr>
        <w:ind w:left="5379" w:hanging="180"/>
      </w:pPr>
    </w:lvl>
    <w:lvl w:ilvl="6" w:tplc="0419000F" w:tentative="1">
      <w:start w:val="1"/>
      <w:numFmt w:val="decimal"/>
      <w:lvlText w:val="%7."/>
      <w:lvlJc w:val="left"/>
      <w:pPr>
        <w:ind w:left="6099" w:hanging="360"/>
      </w:pPr>
    </w:lvl>
    <w:lvl w:ilvl="7" w:tplc="04190019" w:tentative="1">
      <w:start w:val="1"/>
      <w:numFmt w:val="lowerLetter"/>
      <w:lvlText w:val="%8."/>
      <w:lvlJc w:val="left"/>
      <w:pPr>
        <w:ind w:left="6819" w:hanging="360"/>
      </w:pPr>
    </w:lvl>
    <w:lvl w:ilvl="8" w:tplc="041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4" w15:restartNumberingAfterBreak="0">
    <w:nsid w:val="19B9093D"/>
    <w:multiLevelType w:val="hybridMultilevel"/>
    <w:tmpl w:val="8E861DFE"/>
    <w:lvl w:ilvl="0" w:tplc="71D8FC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FB3018"/>
    <w:multiLevelType w:val="hybridMultilevel"/>
    <w:tmpl w:val="5784EFB4"/>
    <w:lvl w:ilvl="0" w:tplc="2D44D8CA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28A8"/>
    <w:multiLevelType w:val="hybridMultilevel"/>
    <w:tmpl w:val="14EE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316AB"/>
    <w:multiLevelType w:val="hybridMultilevel"/>
    <w:tmpl w:val="14EE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CC64F6"/>
    <w:multiLevelType w:val="hybridMultilevel"/>
    <w:tmpl w:val="2B107EBC"/>
    <w:lvl w:ilvl="0" w:tplc="66789072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AFE180E"/>
    <w:multiLevelType w:val="hybridMultilevel"/>
    <w:tmpl w:val="6CB003B2"/>
    <w:lvl w:ilvl="0" w:tplc="C73256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E146878"/>
    <w:multiLevelType w:val="hybridMultilevel"/>
    <w:tmpl w:val="8A16FD78"/>
    <w:lvl w:ilvl="0" w:tplc="30F208D0">
      <w:start w:val="1"/>
      <w:numFmt w:val="decimal"/>
      <w:lvlText w:val="%1.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32C5BC1"/>
    <w:multiLevelType w:val="hybridMultilevel"/>
    <w:tmpl w:val="74D80A4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361D4614"/>
    <w:multiLevelType w:val="hybridMultilevel"/>
    <w:tmpl w:val="14EE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553A1"/>
    <w:multiLevelType w:val="hybridMultilevel"/>
    <w:tmpl w:val="488EC8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76E23"/>
    <w:multiLevelType w:val="hybridMultilevel"/>
    <w:tmpl w:val="2B107EBC"/>
    <w:lvl w:ilvl="0" w:tplc="66789072">
      <w:start w:val="1"/>
      <w:numFmt w:val="decimal"/>
      <w:lvlText w:val="%1."/>
      <w:lvlJc w:val="left"/>
      <w:pPr>
        <w:ind w:left="182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0BB13FF"/>
    <w:multiLevelType w:val="hybridMultilevel"/>
    <w:tmpl w:val="14EE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10141"/>
    <w:multiLevelType w:val="hybridMultilevel"/>
    <w:tmpl w:val="D5501FA0"/>
    <w:lvl w:ilvl="0" w:tplc="B00C5F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3F149E1"/>
    <w:multiLevelType w:val="hybridMultilevel"/>
    <w:tmpl w:val="146E0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03A72"/>
    <w:multiLevelType w:val="hybridMultilevel"/>
    <w:tmpl w:val="CF20A89E"/>
    <w:lvl w:ilvl="0" w:tplc="78E6B2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A793C6B"/>
    <w:multiLevelType w:val="hybridMultilevel"/>
    <w:tmpl w:val="66D0A232"/>
    <w:lvl w:ilvl="0" w:tplc="52784A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AE20762"/>
    <w:multiLevelType w:val="hybridMultilevel"/>
    <w:tmpl w:val="F2126118"/>
    <w:lvl w:ilvl="0" w:tplc="6E2027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7055F2"/>
    <w:multiLevelType w:val="hybridMultilevel"/>
    <w:tmpl w:val="DE261726"/>
    <w:lvl w:ilvl="0" w:tplc="893C67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E3B42B4"/>
    <w:multiLevelType w:val="hybridMultilevel"/>
    <w:tmpl w:val="14EE6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7511E6"/>
    <w:multiLevelType w:val="hybridMultilevel"/>
    <w:tmpl w:val="E0FA576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748CA"/>
    <w:multiLevelType w:val="hybridMultilevel"/>
    <w:tmpl w:val="13C833AE"/>
    <w:lvl w:ilvl="0" w:tplc="456A5F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7F74560"/>
    <w:multiLevelType w:val="hybridMultilevel"/>
    <w:tmpl w:val="7F2ADA64"/>
    <w:lvl w:ilvl="0" w:tplc="1DC8ED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B052EE"/>
    <w:multiLevelType w:val="hybridMultilevel"/>
    <w:tmpl w:val="7F7AFE1A"/>
    <w:lvl w:ilvl="0" w:tplc="FB9E68F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6295063"/>
    <w:multiLevelType w:val="hybridMultilevel"/>
    <w:tmpl w:val="4C46A8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77C323F"/>
    <w:multiLevelType w:val="hybridMultilevel"/>
    <w:tmpl w:val="CFCA1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22"/>
  </w:num>
  <w:num w:numId="5">
    <w:abstractNumId w:val="15"/>
  </w:num>
  <w:num w:numId="6">
    <w:abstractNumId w:val="7"/>
  </w:num>
  <w:num w:numId="7">
    <w:abstractNumId w:val="6"/>
  </w:num>
  <w:num w:numId="8">
    <w:abstractNumId w:val="12"/>
  </w:num>
  <w:num w:numId="9">
    <w:abstractNumId w:val="28"/>
  </w:num>
  <w:num w:numId="10">
    <w:abstractNumId w:val="20"/>
  </w:num>
  <w:num w:numId="11">
    <w:abstractNumId w:val="11"/>
  </w:num>
  <w:num w:numId="12">
    <w:abstractNumId w:val="27"/>
  </w:num>
  <w:num w:numId="13">
    <w:abstractNumId w:val="14"/>
  </w:num>
  <w:num w:numId="14">
    <w:abstractNumId w:val="25"/>
  </w:num>
  <w:num w:numId="15">
    <w:abstractNumId w:val="8"/>
  </w:num>
  <w:num w:numId="16">
    <w:abstractNumId w:val="24"/>
  </w:num>
  <w:num w:numId="17">
    <w:abstractNumId w:val="1"/>
  </w:num>
  <w:num w:numId="18">
    <w:abstractNumId w:val="23"/>
  </w:num>
  <w:num w:numId="19">
    <w:abstractNumId w:val="2"/>
  </w:num>
  <w:num w:numId="20">
    <w:abstractNumId w:val="5"/>
  </w:num>
  <w:num w:numId="21">
    <w:abstractNumId w:val="13"/>
  </w:num>
  <w:num w:numId="22">
    <w:abstractNumId w:val="26"/>
  </w:num>
  <w:num w:numId="23">
    <w:abstractNumId w:val="19"/>
  </w:num>
  <w:num w:numId="24">
    <w:abstractNumId w:val="21"/>
  </w:num>
  <w:num w:numId="25">
    <w:abstractNumId w:val="16"/>
  </w:num>
  <w:num w:numId="26">
    <w:abstractNumId w:val="18"/>
  </w:num>
  <w:num w:numId="27">
    <w:abstractNumId w:val="9"/>
  </w:num>
  <w:num w:numId="28">
    <w:abstractNumId w:val="1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0F65"/>
    <w:rsid w:val="00002C32"/>
    <w:rsid w:val="00002C9E"/>
    <w:rsid w:val="0000377A"/>
    <w:rsid w:val="0001244B"/>
    <w:rsid w:val="00012A33"/>
    <w:rsid w:val="00013733"/>
    <w:rsid w:val="000179C3"/>
    <w:rsid w:val="00024CD9"/>
    <w:rsid w:val="00027AFC"/>
    <w:rsid w:val="00030C8F"/>
    <w:rsid w:val="000321FD"/>
    <w:rsid w:val="0003329F"/>
    <w:rsid w:val="00035C9A"/>
    <w:rsid w:val="00041D0B"/>
    <w:rsid w:val="00041F52"/>
    <w:rsid w:val="00043D36"/>
    <w:rsid w:val="00044126"/>
    <w:rsid w:val="00051E76"/>
    <w:rsid w:val="000545B3"/>
    <w:rsid w:val="00055BE8"/>
    <w:rsid w:val="00063DE8"/>
    <w:rsid w:val="00064CB2"/>
    <w:rsid w:val="000734E4"/>
    <w:rsid w:val="000773ED"/>
    <w:rsid w:val="000849AB"/>
    <w:rsid w:val="00085CDE"/>
    <w:rsid w:val="0009183D"/>
    <w:rsid w:val="0009581E"/>
    <w:rsid w:val="000A09B1"/>
    <w:rsid w:val="000A6DFC"/>
    <w:rsid w:val="000A7702"/>
    <w:rsid w:val="000B1305"/>
    <w:rsid w:val="000B496E"/>
    <w:rsid w:val="000B4DB5"/>
    <w:rsid w:val="000B5A70"/>
    <w:rsid w:val="000C1841"/>
    <w:rsid w:val="000C2682"/>
    <w:rsid w:val="000C4680"/>
    <w:rsid w:val="000C5149"/>
    <w:rsid w:val="000C5A9E"/>
    <w:rsid w:val="000D5AC0"/>
    <w:rsid w:val="000E0E86"/>
    <w:rsid w:val="000E2022"/>
    <w:rsid w:val="000E31F3"/>
    <w:rsid w:val="000E6313"/>
    <w:rsid w:val="000E7167"/>
    <w:rsid w:val="000E71D2"/>
    <w:rsid w:val="000F42DF"/>
    <w:rsid w:val="00103654"/>
    <w:rsid w:val="001048EC"/>
    <w:rsid w:val="00105080"/>
    <w:rsid w:val="0010596D"/>
    <w:rsid w:val="00106B0F"/>
    <w:rsid w:val="00106E50"/>
    <w:rsid w:val="00106EEF"/>
    <w:rsid w:val="00112427"/>
    <w:rsid w:val="00116293"/>
    <w:rsid w:val="0011705D"/>
    <w:rsid w:val="00123C6F"/>
    <w:rsid w:val="0014514B"/>
    <w:rsid w:val="00146102"/>
    <w:rsid w:val="00161870"/>
    <w:rsid w:val="001723D0"/>
    <w:rsid w:val="00172D3D"/>
    <w:rsid w:val="0017474E"/>
    <w:rsid w:val="0017525B"/>
    <w:rsid w:val="00181C97"/>
    <w:rsid w:val="00181F0F"/>
    <w:rsid w:val="00191854"/>
    <w:rsid w:val="0019290D"/>
    <w:rsid w:val="00196836"/>
    <w:rsid w:val="00197BAC"/>
    <w:rsid w:val="001A0896"/>
    <w:rsid w:val="001A40A3"/>
    <w:rsid w:val="001B5371"/>
    <w:rsid w:val="001B687E"/>
    <w:rsid w:val="001C2242"/>
    <w:rsid w:val="001D172C"/>
    <w:rsid w:val="001D2F4C"/>
    <w:rsid w:val="001E0B39"/>
    <w:rsid w:val="001E62AB"/>
    <w:rsid w:val="001E6FE1"/>
    <w:rsid w:val="001E73ED"/>
    <w:rsid w:val="001F1B4B"/>
    <w:rsid w:val="001F3643"/>
    <w:rsid w:val="001F3BA6"/>
    <w:rsid w:val="00200564"/>
    <w:rsid w:val="00203845"/>
    <w:rsid w:val="00203A04"/>
    <w:rsid w:val="00211D12"/>
    <w:rsid w:val="00213A6B"/>
    <w:rsid w:val="0021698F"/>
    <w:rsid w:val="002175FB"/>
    <w:rsid w:val="002208D1"/>
    <w:rsid w:val="00221DD1"/>
    <w:rsid w:val="00223D68"/>
    <w:rsid w:val="00227F9B"/>
    <w:rsid w:val="00230F4D"/>
    <w:rsid w:val="00232A85"/>
    <w:rsid w:val="00252B16"/>
    <w:rsid w:val="002621AF"/>
    <w:rsid w:val="00264262"/>
    <w:rsid w:val="00270105"/>
    <w:rsid w:val="002722F0"/>
    <w:rsid w:val="00296585"/>
    <w:rsid w:val="002A3106"/>
    <w:rsid w:val="002A3AA4"/>
    <w:rsid w:val="002A6264"/>
    <w:rsid w:val="002A71B0"/>
    <w:rsid w:val="002B334D"/>
    <w:rsid w:val="002B5155"/>
    <w:rsid w:val="002B6706"/>
    <w:rsid w:val="002C3D95"/>
    <w:rsid w:val="002C5B84"/>
    <w:rsid w:val="002C7C73"/>
    <w:rsid w:val="002D43BE"/>
    <w:rsid w:val="002D5D31"/>
    <w:rsid w:val="002E1385"/>
    <w:rsid w:val="002E41F1"/>
    <w:rsid w:val="002E4AC7"/>
    <w:rsid w:val="002E6632"/>
    <w:rsid w:val="002F7EE4"/>
    <w:rsid w:val="00301F55"/>
    <w:rsid w:val="00304BD6"/>
    <w:rsid w:val="003137B3"/>
    <w:rsid w:val="003151A3"/>
    <w:rsid w:val="00321E7D"/>
    <w:rsid w:val="00322878"/>
    <w:rsid w:val="00323E4B"/>
    <w:rsid w:val="00324075"/>
    <w:rsid w:val="003376D4"/>
    <w:rsid w:val="00337A1E"/>
    <w:rsid w:val="00340B85"/>
    <w:rsid w:val="00342D13"/>
    <w:rsid w:val="003535B5"/>
    <w:rsid w:val="003556D6"/>
    <w:rsid w:val="00356920"/>
    <w:rsid w:val="00362299"/>
    <w:rsid w:val="00373058"/>
    <w:rsid w:val="003740AF"/>
    <w:rsid w:val="00382BB8"/>
    <w:rsid w:val="003832CF"/>
    <w:rsid w:val="00390BC8"/>
    <w:rsid w:val="003926A3"/>
    <w:rsid w:val="00392857"/>
    <w:rsid w:val="00392C18"/>
    <w:rsid w:val="003936F7"/>
    <w:rsid w:val="00393BB4"/>
    <w:rsid w:val="003969DD"/>
    <w:rsid w:val="003A4019"/>
    <w:rsid w:val="003A5210"/>
    <w:rsid w:val="003A5BEF"/>
    <w:rsid w:val="003A7F52"/>
    <w:rsid w:val="003B0EE0"/>
    <w:rsid w:val="003B4A9E"/>
    <w:rsid w:val="003C2A43"/>
    <w:rsid w:val="003D002C"/>
    <w:rsid w:val="003D23A1"/>
    <w:rsid w:val="003D4D6D"/>
    <w:rsid w:val="003D6F0D"/>
    <w:rsid w:val="003E1EC6"/>
    <w:rsid w:val="003E38BA"/>
    <w:rsid w:val="003E6F40"/>
    <w:rsid w:val="003F1A72"/>
    <w:rsid w:val="003F23FE"/>
    <w:rsid w:val="003F4F47"/>
    <w:rsid w:val="00402B40"/>
    <w:rsid w:val="004052FE"/>
    <w:rsid w:val="00411761"/>
    <w:rsid w:val="00423A7C"/>
    <w:rsid w:val="00423B09"/>
    <w:rsid w:val="00426E00"/>
    <w:rsid w:val="00436FF9"/>
    <w:rsid w:val="00441A91"/>
    <w:rsid w:val="00457D8C"/>
    <w:rsid w:val="00460247"/>
    <w:rsid w:val="00461887"/>
    <w:rsid w:val="00461F21"/>
    <w:rsid w:val="0046790E"/>
    <w:rsid w:val="0047206C"/>
    <w:rsid w:val="00476A2F"/>
    <w:rsid w:val="0047703E"/>
    <w:rsid w:val="0048068C"/>
    <w:rsid w:val="0048261B"/>
    <w:rsid w:val="0048496A"/>
    <w:rsid w:val="0049173E"/>
    <w:rsid w:val="00494D2E"/>
    <w:rsid w:val="00495F89"/>
    <w:rsid w:val="004A3184"/>
    <w:rsid w:val="004B49DA"/>
    <w:rsid w:val="004C3EBD"/>
    <w:rsid w:val="004D492F"/>
    <w:rsid w:val="004D79DB"/>
    <w:rsid w:val="004E03BE"/>
    <w:rsid w:val="004E13FF"/>
    <w:rsid w:val="004E167C"/>
    <w:rsid w:val="004E209C"/>
    <w:rsid w:val="004E251F"/>
    <w:rsid w:val="004E657C"/>
    <w:rsid w:val="004F0472"/>
    <w:rsid w:val="005011E7"/>
    <w:rsid w:val="00504D0F"/>
    <w:rsid w:val="00511A74"/>
    <w:rsid w:val="00512C41"/>
    <w:rsid w:val="00512C6C"/>
    <w:rsid w:val="00514841"/>
    <w:rsid w:val="00527F36"/>
    <w:rsid w:val="0053298E"/>
    <w:rsid w:val="00534A93"/>
    <w:rsid w:val="00534AF4"/>
    <w:rsid w:val="00542D84"/>
    <w:rsid w:val="005431AC"/>
    <w:rsid w:val="0054446A"/>
    <w:rsid w:val="0054704C"/>
    <w:rsid w:val="00553685"/>
    <w:rsid w:val="00553AB8"/>
    <w:rsid w:val="00554B1A"/>
    <w:rsid w:val="005619F9"/>
    <w:rsid w:val="005635C2"/>
    <w:rsid w:val="005709CE"/>
    <w:rsid w:val="00573304"/>
    <w:rsid w:val="00575024"/>
    <w:rsid w:val="00583F0B"/>
    <w:rsid w:val="00587001"/>
    <w:rsid w:val="0058704C"/>
    <w:rsid w:val="00587DB6"/>
    <w:rsid w:val="005900BC"/>
    <w:rsid w:val="00593315"/>
    <w:rsid w:val="005959E4"/>
    <w:rsid w:val="005B48EF"/>
    <w:rsid w:val="005C0803"/>
    <w:rsid w:val="005C4197"/>
    <w:rsid w:val="005C6A3C"/>
    <w:rsid w:val="005E00F9"/>
    <w:rsid w:val="005E22DD"/>
    <w:rsid w:val="005F0B57"/>
    <w:rsid w:val="005F119C"/>
    <w:rsid w:val="005F2BC6"/>
    <w:rsid w:val="005F44D5"/>
    <w:rsid w:val="005F5A21"/>
    <w:rsid w:val="005F69DC"/>
    <w:rsid w:val="00606707"/>
    <w:rsid w:val="00614F75"/>
    <w:rsid w:val="006235BB"/>
    <w:rsid w:val="006245FB"/>
    <w:rsid w:val="006317BF"/>
    <w:rsid w:val="0063375D"/>
    <w:rsid w:val="00635BC5"/>
    <w:rsid w:val="00641EAE"/>
    <w:rsid w:val="006501EF"/>
    <w:rsid w:val="00650A35"/>
    <w:rsid w:val="006604E4"/>
    <w:rsid w:val="00662A62"/>
    <w:rsid w:val="006650EC"/>
    <w:rsid w:val="00671D8D"/>
    <w:rsid w:val="006809EC"/>
    <w:rsid w:val="00692663"/>
    <w:rsid w:val="006979FB"/>
    <w:rsid w:val="006A0B11"/>
    <w:rsid w:val="006A491D"/>
    <w:rsid w:val="006A5AB2"/>
    <w:rsid w:val="006A5C13"/>
    <w:rsid w:val="006B191E"/>
    <w:rsid w:val="006B2039"/>
    <w:rsid w:val="006B2A2B"/>
    <w:rsid w:val="006B4C03"/>
    <w:rsid w:val="006C18C3"/>
    <w:rsid w:val="006D0FF8"/>
    <w:rsid w:val="006D47E9"/>
    <w:rsid w:val="006D4BF2"/>
    <w:rsid w:val="006E1ED0"/>
    <w:rsid w:val="006E4B23"/>
    <w:rsid w:val="006F0EDB"/>
    <w:rsid w:val="006F1EA0"/>
    <w:rsid w:val="007109F3"/>
    <w:rsid w:val="007120E9"/>
    <w:rsid w:val="007125E2"/>
    <w:rsid w:val="0071538E"/>
    <w:rsid w:val="0072115F"/>
    <w:rsid w:val="00723474"/>
    <w:rsid w:val="0073003C"/>
    <w:rsid w:val="00732D9D"/>
    <w:rsid w:val="00733DC4"/>
    <w:rsid w:val="00734AA0"/>
    <w:rsid w:val="007352E6"/>
    <w:rsid w:val="00735913"/>
    <w:rsid w:val="0074602D"/>
    <w:rsid w:val="00747197"/>
    <w:rsid w:val="007473C9"/>
    <w:rsid w:val="00753F78"/>
    <w:rsid w:val="0075635A"/>
    <w:rsid w:val="00756DF7"/>
    <w:rsid w:val="00760202"/>
    <w:rsid w:val="0076423B"/>
    <w:rsid w:val="0076480A"/>
    <w:rsid w:val="007660E5"/>
    <w:rsid w:val="007670B0"/>
    <w:rsid w:val="00771B46"/>
    <w:rsid w:val="007721CE"/>
    <w:rsid w:val="007735CE"/>
    <w:rsid w:val="00774884"/>
    <w:rsid w:val="00775B93"/>
    <w:rsid w:val="007766D7"/>
    <w:rsid w:val="00787017"/>
    <w:rsid w:val="00793645"/>
    <w:rsid w:val="00794FE9"/>
    <w:rsid w:val="007975F6"/>
    <w:rsid w:val="007A071A"/>
    <w:rsid w:val="007A4D6D"/>
    <w:rsid w:val="007A764E"/>
    <w:rsid w:val="007B4DDD"/>
    <w:rsid w:val="007B7763"/>
    <w:rsid w:val="007C26B2"/>
    <w:rsid w:val="007C6DC9"/>
    <w:rsid w:val="007D2AEB"/>
    <w:rsid w:val="007D6AC1"/>
    <w:rsid w:val="007E17B7"/>
    <w:rsid w:val="007F3290"/>
    <w:rsid w:val="007F49CA"/>
    <w:rsid w:val="007F4D6B"/>
    <w:rsid w:val="00803906"/>
    <w:rsid w:val="00805C49"/>
    <w:rsid w:val="008061DB"/>
    <w:rsid w:val="008070E8"/>
    <w:rsid w:val="00810A72"/>
    <w:rsid w:val="00815D96"/>
    <w:rsid w:val="0083039A"/>
    <w:rsid w:val="00831CC7"/>
    <w:rsid w:val="00832E23"/>
    <w:rsid w:val="00836DB6"/>
    <w:rsid w:val="008377CE"/>
    <w:rsid w:val="00842109"/>
    <w:rsid w:val="008434A6"/>
    <w:rsid w:val="00856C9C"/>
    <w:rsid w:val="00856D6C"/>
    <w:rsid w:val="00863EEF"/>
    <w:rsid w:val="008640C3"/>
    <w:rsid w:val="008657CA"/>
    <w:rsid w:val="00871D6E"/>
    <w:rsid w:val="00872D88"/>
    <w:rsid w:val="00874624"/>
    <w:rsid w:val="00876BC9"/>
    <w:rsid w:val="00880E0A"/>
    <w:rsid w:val="008926E1"/>
    <w:rsid w:val="00892AAC"/>
    <w:rsid w:val="008A4ADE"/>
    <w:rsid w:val="008A6848"/>
    <w:rsid w:val="008B067F"/>
    <w:rsid w:val="008B7954"/>
    <w:rsid w:val="008B7BC0"/>
    <w:rsid w:val="008C3853"/>
    <w:rsid w:val="008C522D"/>
    <w:rsid w:val="008C77C5"/>
    <w:rsid w:val="008D13CF"/>
    <w:rsid w:val="008D1D09"/>
    <w:rsid w:val="008D2836"/>
    <w:rsid w:val="008D2F3B"/>
    <w:rsid w:val="008D688F"/>
    <w:rsid w:val="008E08AA"/>
    <w:rsid w:val="008E4611"/>
    <w:rsid w:val="008E5030"/>
    <w:rsid w:val="008E630E"/>
    <w:rsid w:val="008F114E"/>
    <w:rsid w:val="008F586A"/>
    <w:rsid w:val="00901410"/>
    <w:rsid w:val="0090250D"/>
    <w:rsid w:val="00903A74"/>
    <w:rsid w:val="00904093"/>
    <w:rsid w:val="00905513"/>
    <w:rsid w:val="00905767"/>
    <w:rsid w:val="00905B59"/>
    <w:rsid w:val="009060DD"/>
    <w:rsid w:val="009067BC"/>
    <w:rsid w:val="00907ADD"/>
    <w:rsid w:val="00914C70"/>
    <w:rsid w:val="0091502E"/>
    <w:rsid w:val="00915EAD"/>
    <w:rsid w:val="009244DB"/>
    <w:rsid w:val="00924FF5"/>
    <w:rsid w:val="009258F8"/>
    <w:rsid w:val="00941FB5"/>
    <w:rsid w:val="00943429"/>
    <w:rsid w:val="00952156"/>
    <w:rsid w:val="00952232"/>
    <w:rsid w:val="00957BEF"/>
    <w:rsid w:val="00970B2B"/>
    <w:rsid w:val="00971890"/>
    <w:rsid w:val="00973D1A"/>
    <w:rsid w:val="00975F06"/>
    <w:rsid w:val="009805C9"/>
    <w:rsid w:val="00982594"/>
    <w:rsid w:val="0098270E"/>
    <w:rsid w:val="00983CE7"/>
    <w:rsid w:val="009861C8"/>
    <w:rsid w:val="00986640"/>
    <w:rsid w:val="009955D7"/>
    <w:rsid w:val="00995B1A"/>
    <w:rsid w:val="009963CF"/>
    <w:rsid w:val="009A0CCC"/>
    <w:rsid w:val="009A19D9"/>
    <w:rsid w:val="009A1FA1"/>
    <w:rsid w:val="009A3427"/>
    <w:rsid w:val="009A49A1"/>
    <w:rsid w:val="009A5446"/>
    <w:rsid w:val="009A585D"/>
    <w:rsid w:val="009B185D"/>
    <w:rsid w:val="009B1C1D"/>
    <w:rsid w:val="009B4AB1"/>
    <w:rsid w:val="009B6386"/>
    <w:rsid w:val="009B6B79"/>
    <w:rsid w:val="009C4AB1"/>
    <w:rsid w:val="009D27F0"/>
    <w:rsid w:val="009D3EBA"/>
    <w:rsid w:val="009D5806"/>
    <w:rsid w:val="009E0C88"/>
    <w:rsid w:val="009E2E8F"/>
    <w:rsid w:val="009E5EC5"/>
    <w:rsid w:val="009F12AA"/>
    <w:rsid w:val="009F2212"/>
    <w:rsid w:val="009F291D"/>
    <w:rsid w:val="009F4774"/>
    <w:rsid w:val="009F6B44"/>
    <w:rsid w:val="009F7446"/>
    <w:rsid w:val="00A000F1"/>
    <w:rsid w:val="00A0154E"/>
    <w:rsid w:val="00A16406"/>
    <w:rsid w:val="00A1765C"/>
    <w:rsid w:val="00A214E1"/>
    <w:rsid w:val="00A264BC"/>
    <w:rsid w:val="00A30AC1"/>
    <w:rsid w:val="00A31F97"/>
    <w:rsid w:val="00A456CC"/>
    <w:rsid w:val="00A50515"/>
    <w:rsid w:val="00A52C9A"/>
    <w:rsid w:val="00A540B6"/>
    <w:rsid w:val="00A54E7F"/>
    <w:rsid w:val="00A5593D"/>
    <w:rsid w:val="00A612FA"/>
    <w:rsid w:val="00A62100"/>
    <w:rsid w:val="00A63668"/>
    <w:rsid w:val="00A67CD7"/>
    <w:rsid w:val="00A71344"/>
    <w:rsid w:val="00A7158E"/>
    <w:rsid w:val="00A75040"/>
    <w:rsid w:val="00A75893"/>
    <w:rsid w:val="00A7789B"/>
    <w:rsid w:val="00A810D6"/>
    <w:rsid w:val="00A85EDD"/>
    <w:rsid w:val="00A8751A"/>
    <w:rsid w:val="00A96A62"/>
    <w:rsid w:val="00AA150D"/>
    <w:rsid w:val="00AA3CED"/>
    <w:rsid w:val="00AB08DC"/>
    <w:rsid w:val="00AB2549"/>
    <w:rsid w:val="00AB3503"/>
    <w:rsid w:val="00AB6D1E"/>
    <w:rsid w:val="00AC0992"/>
    <w:rsid w:val="00AC1954"/>
    <w:rsid w:val="00AC2246"/>
    <w:rsid w:val="00AC284F"/>
    <w:rsid w:val="00AC3AE3"/>
    <w:rsid w:val="00AC67D2"/>
    <w:rsid w:val="00AC6BC7"/>
    <w:rsid w:val="00AD0CE2"/>
    <w:rsid w:val="00AD5CC5"/>
    <w:rsid w:val="00AE1C27"/>
    <w:rsid w:val="00AE6285"/>
    <w:rsid w:val="00AE7CE5"/>
    <w:rsid w:val="00AF16BA"/>
    <w:rsid w:val="00AF2E99"/>
    <w:rsid w:val="00AF599D"/>
    <w:rsid w:val="00AF5F97"/>
    <w:rsid w:val="00B006B9"/>
    <w:rsid w:val="00B0143F"/>
    <w:rsid w:val="00B01AD1"/>
    <w:rsid w:val="00B03E1C"/>
    <w:rsid w:val="00B03E9F"/>
    <w:rsid w:val="00B047CC"/>
    <w:rsid w:val="00B05805"/>
    <w:rsid w:val="00B11BAF"/>
    <w:rsid w:val="00B149C3"/>
    <w:rsid w:val="00B21079"/>
    <w:rsid w:val="00B21561"/>
    <w:rsid w:val="00B21F96"/>
    <w:rsid w:val="00B23755"/>
    <w:rsid w:val="00B23D53"/>
    <w:rsid w:val="00B358B0"/>
    <w:rsid w:val="00B440AB"/>
    <w:rsid w:val="00B512D8"/>
    <w:rsid w:val="00B524A1"/>
    <w:rsid w:val="00B539F9"/>
    <w:rsid w:val="00B540BB"/>
    <w:rsid w:val="00B548C1"/>
    <w:rsid w:val="00B60245"/>
    <w:rsid w:val="00B63101"/>
    <w:rsid w:val="00B72151"/>
    <w:rsid w:val="00B734F0"/>
    <w:rsid w:val="00B73DF0"/>
    <w:rsid w:val="00B74965"/>
    <w:rsid w:val="00B96C4D"/>
    <w:rsid w:val="00BA0ECB"/>
    <w:rsid w:val="00BA1756"/>
    <w:rsid w:val="00BA1988"/>
    <w:rsid w:val="00BA2CFB"/>
    <w:rsid w:val="00BA2D9F"/>
    <w:rsid w:val="00BB0D7F"/>
    <w:rsid w:val="00BB3F4C"/>
    <w:rsid w:val="00BB6481"/>
    <w:rsid w:val="00BC5CDC"/>
    <w:rsid w:val="00BD1EC6"/>
    <w:rsid w:val="00BD3083"/>
    <w:rsid w:val="00BE0D5D"/>
    <w:rsid w:val="00BE40FF"/>
    <w:rsid w:val="00BE4461"/>
    <w:rsid w:val="00BE4532"/>
    <w:rsid w:val="00BF3927"/>
    <w:rsid w:val="00BF5293"/>
    <w:rsid w:val="00BF6EB3"/>
    <w:rsid w:val="00C00871"/>
    <w:rsid w:val="00C033E4"/>
    <w:rsid w:val="00C047E5"/>
    <w:rsid w:val="00C154BC"/>
    <w:rsid w:val="00C15806"/>
    <w:rsid w:val="00C24BEB"/>
    <w:rsid w:val="00C34040"/>
    <w:rsid w:val="00C350B7"/>
    <w:rsid w:val="00C5470E"/>
    <w:rsid w:val="00C560C7"/>
    <w:rsid w:val="00C56A39"/>
    <w:rsid w:val="00C60B8A"/>
    <w:rsid w:val="00C8580A"/>
    <w:rsid w:val="00C87DDD"/>
    <w:rsid w:val="00C93614"/>
    <w:rsid w:val="00C942BC"/>
    <w:rsid w:val="00C94B55"/>
    <w:rsid w:val="00C966C3"/>
    <w:rsid w:val="00C97A5A"/>
    <w:rsid w:val="00CA2E6F"/>
    <w:rsid w:val="00CA3D48"/>
    <w:rsid w:val="00CB04CA"/>
    <w:rsid w:val="00CB12BF"/>
    <w:rsid w:val="00CB31AB"/>
    <w:rsid w:val="00CB67A4"/>
    <w:rsid w:val="00CC03D4"/>
    <w:rsid w:val="00CC2724"/>
    <w:rsid w:val="00CC4028"/>
    <w:rsid w:val="00CC6A30"/>
    <w:rsid w:val="00CD077F"/>
    <w:rsid w:val="00CD338D"/>
    <w:rsid w:val="00CD49B2"/>
    <w:rsid w:val="00CD4A09"/>
    <w:rsid w:val="00CD7E42"/>
    <w:rsid w:val="00CE5360"/>
    <w:rsid w:val="00CF383D"/>
    <w:rsid w:val="00CF6330"/>
    <w:rsid w:val="00CF6D66"/>
    <w:rsid w:val="00D04C82"/>
    <w:rsid w:val="00D06490"/>
    <w:rsid w:val="00D072BD"/>
    <w:rsid w:val="00D1413F"/>
    <w:rsid w:val="00D23436"/>
    <w:rsid w:val="00D27FF1"/>
    <w:rsid w:val="00D305E1"/>
    <w:rsid w:val="00D30782"/>
    <w:rsid w:val="00D33CCA"/>
    <w:rsid w:val="00D37287"/>
    <w:rsid w:val="00D506FB"/>
    <w:rsid w:val="00D53593"/>
    <w:rsid w:val="00D544EF"/>
    <w:rsid w:val="00D569FA"/>
    <w:rsid w:val="00D605CF"/>
    <w:rsid w:val="00D62034"/>
    <w:rsid w:val="00D64C0B"/>
    <w:rsid w:val="00D653CC"/>
    <w:rsid w:val="00D7413F"/>
    <w:rsid w:val="00D74851"/>
    <w:rsid w:val="00D74AEE"/>
    <w:rsid w:val="00D75EE2"/>
    <w:rsid w:val="00D81EFA"/>
    <w:rsid w:val="00D827DC"/>
    <w:rsid w:val="00D840CE"/>
    <w:rsid w:val="00D871DE"/>
    <w:rsid w:val="00D906F0"/>
    <w:rsid w:val="00D927F5"/>
    <w:rsid w:val="00D95127"/>
    <w:rsid w:val="00D95698"/>
    <w:rsid w:val="00D962C9"/>
    <w:rsid w:val="00D96D5F"/>
    <w:rsid w:val="00DA3A2D"/>
    <w:rsid w:val="00DA78A3"/>
    <w:rsid w:val="00DA7F5A"/>
    <w:rsid w:val="00DB610A"/>
    <w:rsid w:val="00DC34F7"/>
    <w:rsid w:val="00DC3E08"/>
    <w:rsid w:val="00DC4994"/>
    <w:rsid w:val="00DD11AD"/>
    <w:rsid w:val="00DD3F53"/>
    <w:rsid w:val="00DE0FD9"/>
    <w:rsid w:val="00DE6374"/>
    <w:rsid w:val="00DF09E7"/>
    <w:rsid w:val="00DF1DE5"/>
    <w:rsid w:val="00E01154"/>
    <w:rsid w:val="00E0636D"/>
    <w:rsid w:val="00E126FD"/>
    <w:rsid w:val="00E13B59"/>
    <w:rsid w:val="00E24ECE"/>
    <w:rsid w:val="00E3007B"/>
    <w:rsid w:val="00E3091C"/>
    <w:rsid w:val="00E33D97"/>
    <w:rsid w:val="00E34935"/>
    <w:rsid w:val="00E3601E"/>
    <w:rsid w:val="00E371B1"/>
    <w:rsid w:val="00E4059E"/>
    <w:rsid w:val="00E43D52"/>
    <w:rsid w:val="00E45AB8"/>
    <w:rsid w:val="00E467D1"/>
    <w:rsid w:val="00E50355"/>
    <w:rsid w:val="00E50D6A"/>
    <w:rsid w:val="00E6794D"/>
    <w:rsid w:val="00E67DB5"/>
    <w:rsid w:val="00E704ED"/>
    <w:rsid w:val="00E70E91"/>
    <w:rsid w:val="00E81276"/>
    <w:rsid w:val="00E816FE"/>
    <w:rsid w:val="00E8282B"/>
    <w:rsid w:val="00E872A5"/>
    <w:rsid w:val="00E94805"/>
    <w:rsid w:val="00EA4D74"/>
    <w:rsid w:val="00EB18D5"/>
    <w:rsid w:val="00EB3439"/>
    <w:rsid w:val="00EC2AAB"/>
    <w:rsid w:val="00EC7315"/>
    <w:rsid w:val="00ED27F9"/>
    <w:rsid w:val="00ED37E9"/>
    <w:rsid w:val="00ED4FBA"/>
    <w:rsid w:val="00ED5F94"/>
    <w:rsid w:val="00EE0DFD"/>
    <w:rsid w:val="00EE3077"/>
    <w:rsid w:val="00EE60C2"/>
    <w:rsid w:val="00EE6B5A"/>
    <w:rsid w:val="00EE6F1E"/>
    <w:rsid w:val="00EE7290"/>
    <w:rsid w:val="00EF45BF"/>
    <w:rsid w:val="00EF5486"/>
    <w:rsid w:val="00F0113C"/>
    <w:rsid w:val="00F02C91"/>
    <w:rsid w:val="00F02CE8"/>
    <w:rsid w:val="00F04B3F"/>
    <w:rsid w:val="00F06076"/>
    <w:rsid w:val="00F100A4"/>
    <w:rsid w:val="00F10122"/>
    <w:rsid w:val="00F176AD"/>
    <w:rsid w:val="00F20F59"/>
    <w:rsid w:val="00F23F38"/>
    <w:rsid w:val="00F35D89"/>
    <w:rsid w:val="00F36DF3"/>
    <w:rsid w:val="00F41893"/>
    <w:rsid w:val="00F41DF0"/>
    <w:rsid w:val="00F44468"/>
    <w:rsid w:val="00F4594A"/>
    <w:rsid w:val="00F528AC"/>
    <w:rsid w:val="00F53C80"/>
    <w:rsid w:val="00F557EA"/>
    <w:rsid w:val="00F63A96"/>
    <w:rsid w:val="00F65B5D"/>
    <w:rsid w:val="00F66E6C"/>
    <w:rsid w:val="00F72DFC"/>
    <w:rsid w:val="00F73B10"/>
    <w:rsid w:val="00F74A59"/>
    <w:rsid w:val="00F810EC"/>
    <w:rsid w:val="00F90AEC"/>
    <w:rsid w:val="00FA06A4"/>
    <w:rsid w:val="00FA11B3"/>
    <w:rsid w:val="00FA4B6F"/>
    <w:rsid w:val="00FA730B"/>
    <w:rsid w:val="00FB15B4"/>
    <w:rsid w:val="00FB39A7"/>
    <w:rsid w:val="00FB6E5E"/>
    <w:rsid w:val="00FD04C8"/>
    <w:rsid w:val="00FD1008"/>
    <w:rsid w:val="00FD68ED"/>
    <w:rsid w:val="00FE0ACA"/>
    <w:rsid w:val="00FE0F0A"/>
    <w:rsid w:val="00FE30E0"/>
    <w:rsid w:val="00FE56A0"/>
    <w:rsid w:val="00FE7897"/>
    <w:rsid w:val="00FF346C"/>
    <w:rsid w:val="00FF517E"/>
    <w:rsid w:val="00FF6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uiPriority w:val="99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EE3077"/>
    <w:pPr>
      <w:ind w:left="720"/>
      <w:contextualSpacing/>
    </w:pPr>
  </w:style>
  <w:style w:type="paragraph" w:customStyle="1" w:styleId="3">
    <w:name w:val="Знак Знак3 Знак"/>
    <w:basedOn w:val="a"/>
    <w:rsid w:val="00EE307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WW-Absatz-Standardschriftart1">
    <w:name w:val="WW-Absatz-Standardschriftart1"/>
    <w:rsid w:val="00EE3077"/>
  </w:style>
  <w:style w:type="character" w:styleId="ad">
    <w:name w:val="Emphasis"/>
    <w:basedOn w:val="a0"/>
    <w:qFormat/>
    <w:rsid w:val="00EE3077"/>
    <w:rPr>
      <w:i/>
      <w:iCs/>
    </w:rPr>
  </w:style>
  <w:style w:type="paragraph" w:customStyle="1" w:styleId="30">
    <w:name w:val="Знак Знак3 Знак"/>
    <w:basedOn w:val="a"/>
    <w:rsid w:val="002F7EE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1A40A3"/>
    <w:pPr>
      <w:spacing w:before="100" w:beforeAutospacing="1" w:after="100" w:afterAutospacing="1"/>
    </w:pPr>
    <w:rPr>
      <w:sz w:val="24"/>
    </w:rPr>
  </w:style>
  <w:style w:type="paragraph" w:styleId="ae">
    <w:name w:val="header"/>
    <w:basedOn w:val="a"/>
    <w:link w:val="af"/>
    <w:uiPriority w:val="99"/>
    <w:rsid w:val="006D0F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D0FF8"/>
    <w:rPr>
      <w:sz w:val="28"/>
      <w:szCs w:val="24"/>
    </w:rPr>
  </w:style>
  <w:style w:type="paragraph" w:styleId="af0">
    <w:name w:val="footer"/>
    <w:basedOn w:val="a"/>
    <w:link w:val="af1"/>
    <w:rsid w:val="006D0F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6D0FF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consultantplus://offline/ref=92AA03E22527F39D4010070DD0CDFF77720429F541D972B217BC0EE53CE42F0B479D26172FBCE25D5121AF7F2BJ4T0F" TargetMode="External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2AA03E22527F39D4010070DD0CDFF77720429F541D972B217BC0EE53CE42F0B479D26172FBCE25D5121AF7F2BJ4T0F" TargetMode="External"/><Relationship Id="rId17" Type="http://schemas.openxmlformats.org/officeDocument/2006/relationships/hyperlink" Target="consultantplus://offline/ref=D10EE51301C919C5383836DB7F59FED95ECF5DCAB10BFFEEBC98441F923281AE27D447D121184B0FBB54CA27EA151AF78CAF9134DF7DF562F8127823xB69W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A1FD3241483F1D917354172C545ABBE1730F71590FF3B936FABE649AFE816892ECFB2E799E72541F20858446AAE4952909841F11A05AD46j6UAC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hyperlink" Target="consultantplus://offline/ref=C2DF33E21C4D51BE406408D288E55BBB8CC356F3DF1EEFB2FFE9A2339B5A508CA41A7E3A22DDB909336774A35871D8F" TargetMode="External"/><Relationship Id="rId19" Type="http://schemas.openxmlformats.org/officeDocument/2006/relationships/hyperlink" Target="consultantplus://offline/ref=208887484803D8188467545A1E239159B5EDC7589AB01C8503B3F14204C801FD28E0D5D28572FD3DF8F3737D4C77D281FC1BBB63CC84Q4r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DF33E21C4D51BE406408D288E55BBB8CC356F3DF1EEFB2FFE9A2339B5A508CA41A7E3A22DDB909336774A35871D8F" TargetMode="External"/><Relationship Id="rId14" Type="http://schemas.openxmlformats.org/officeDocument/2006/relationships/image" Target="media/image6.w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1E896-5C38-45C8-8877-53388CA38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3165</TotalTime>
  <Pages>23</Pages>
  <Words>5354</Words>
  <Characters>37844</Characters>
  <Application>Microsoft Office Word</Application>
  <DocSecurity>0</DocSecurity>
  <Lines>315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43112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Бабич Анна Сергеевна</cp:lastModifiedBy>
  <cp:revision>30</cp:revision>
  <cp:lastPrinted>2022-01-17T01:17:00Z</cp:lastPrinted>
  <dcterms:created xsi:type="dcterms:W3CDTF">2022-01-14T03:52:00Z</dcterms:created>
  <dcterms:modified xsi:type="dcterms:W3CDTF">2022-01-19T05:43:00Z</dcterms:modified>
</cp:coreProperties>
</file>